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8EB50" w14:textId="17425083" w:rsidR="003440AC" w:rsidRPr="00AA4CD3" w:rsidRDefault="004515F3" w:rsidP="00AA4CD3">
      <w:pPr>
        <w:rPr>
          <w:rFonts w:ascii="Gill Sans MT" w:hAnsi="Gill Sans MT"/>
          <w:b/>
          <w:bCs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0170153" wp14:editId="3EB9F5B7">
                <wp:simplePos x="0" y="0"/>
                <wp:positionH relativeFrom="column">
                  <wp:posOffset>-5172075</wp:posOffset>
                </wp:positionH>
                <wp:positionV relativeFrom="paragraph">
                  <wp:posOffset>-4500880</wp:posOffset>
                </wp:positionV>
                <wp:extent cx="5851074" cy="5495925"/>
                <wp:effectExtent l="0" t="0" r="0" b="95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074" cy="54959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5F10EA2D" id="Oval 10" o:spid="_x0000_s1026" style="position:absolute;margin-left:-407.25pt;margin-top:-354.4pt;width:460.7pt;height:432.7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" fillcolor="yellow" stroked="f" strokeweight="1pt">
                <v:stroke joinstyle="miter"/>
              </v:oval>
            </w:pict>
          </mc:Fallback>
        </mc:AlternateContent>
      </w:r>
      <w:r w:rsidR="00960B66">
        <w:rPr>
          <w:noProof/>
        </w:rPr>
        <w:drawing>
          <wp:anchor distT="0" distB="0" distL="114300" distR="114300" simplePos="0" relativeHeight="251663360" behindDoc="0" locked="0" layoutInCell="1" allowOverlap="1" wp14:anchorId="2CEE5056" wp14:editId="586DBD7A">
            <wp:simplePos x="0" y="0"/>
            <wp:positionH relativeFrom="margin">
              <wp:posOffset>1210945</wp:posOffset>
            </wp:positionH>
            <wp:positionV relativeFrom="margin">
              <wp:posOffset>-595630</wp:posOffset>
            </wp:positionV>
            <wp:extent cx="1997075" cy="514350"/>
            <wp:effectExtent l="0" t="0" r="3175" b="0"/>
            <wp:wrapSquare wrapText="bothSides"/>
            <wp:docPr id="2" name="Bild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66A" w:rsidRPr="00AA4CD3">
        <w:rPr>
          <w:rFonts w:ascii="Gill Sans MT" w:hAnsi="Gill Sans MT"/>
          <w:b/>
          <w:bCs/>
          <w:sz w:val="88"/>
          <w:szCs w:val="88"/>
        </w:rPr>
        <w:t>K</w:t>
      </w:r>
      <w:r w:rsidR="00976C03" w:rsidRPr="00AA4CD3">
        <w:rPr>
          <w:rFonts w:ascii="Gill Sans MT" w:hAnsi="Gill Sans MT"/>
          <w:b/>
          <w:bCs/>
          <w:sz w:val="88"/>
          <w:szCs w:val="88"/>
        </w:rPr>
        <w:t>limatkontrakt</w:t>
      </w:r>
      <w:r w:rsidR="003440AC" w:rsidRPr="00AA4CD3">
        <w:rPr>
          <w:rFonts w:ascii="Gill Sans MT" w:hAnsi="Gill Sans MT"/>
          <w:b/>
          <w:bCs/>
          <w:sz w:val="88"/>
          <w:szCs w:val="88"/>
        </w:rPr>
        <w:t xml:space="preserve"> </w:t>
      </w:r>
    </w:p>
    <w:p w14:paraId="7952AAFE" w14:textId="280FE66A" w:rsidR="00976C03" w:rsidRPr="00AA4CD3" w:rsidRDefault="00976C03" w:rsidP="00F560D3">
      <w:pPr>
        <w:jc w:val="center"/>
        <w:rPr>
          <w:rFonts w:ascii="Gill Sans MT" w:hAnsi="Gill Sans MT"/>
          <w:b/>
          <w:bCs/>
          <w:sz w:val="36"/>
          <w:szCs w:val="36"/>
        </w:rPr>
      </w:pPr>
      <w:r w:rsidRPr="00AA4CD3">
        <w:rPr>
          <w:rFonts w:ascii="Gill Sans MT" w:hAnsi="Gill Sans MT"/>
          <w:b/>
          <w:bCs/>
          <w:i/>
          <w:iCs/>
          <w:sz w:val="36"/>
          <w:szCs w:val="36"/>
        </w:rPr>
        <w:t>Klimatsmarta tillsammans</w:t>
      </w:r>
    </w:p>
    <w:p w14:paraId="315879ED" w14:textId="55A43DFE" w:rsidR="00976C03" w:rsidRPr="003440AC" w:rsidRDefault="00976C03" w:rsidP="00976C03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3440AC">
        <w:rPr>
          <w:rFonts w:ascii="Gill Sans MT" w:hAnsi="Gill Sans MT"/>
          <w:b/>
          <w:bCs/>
          <w:sz w:val="24"/>
          <w:szCs w:val="24"/>
        </w:rPr>
        <w:t>Vi är med</w:t>
      </w:r>
      <w:r w:rsidR="001E4E53" w:rsidRPr="003440AC">
        <w:rPr>
          <w:rFonts w:ascii="Gill Sans MT" w:hAnsi="Gill Sans MT"/>
          <w:b/>
          <w:bCs/>
          <w:sz w:val="24"/>
          <w:szCs w:val="24"/>
        </w:rPr>
        <w:t xml:space="preserve"> i Jakobstadsregionens omställning</w:t>
      </w:r>
    </w:p>
    <w:p w14:paraId="2A594339" w14:textId="020329F6" w:rsidR="00976C03" w:rsidRPr="00F00113" w:rsidRDefault="00F00113" w:rsidP="00976C03">
      <w:pPr>
        <w:jc w:val="center"/>
        <w:rPr>
          <w:rFonts w:ascii="Bradley Hand ITC" w:hAnsi="Bradley Hand ITC"/>
          <w:i/>
          <w:iCs/>
          <w:sz w:val="44"/>
          <w:szCs w:val="44"/>
        </w:rPr>
      </w:pPr>
      <w:r w:rsidRPr="00F00113">
        <w:rPr>
          <w:rFonts w:ascii="Bradley Hand ITC" w:hAnsi="Bradley Hand ITC"/>
          <w:i/>
          <w:iCs/>
          <w:sz w:val="44"/>
          <w:szCs w:val="44"/>
        </w:rPr>
        <w:t>Företaget</w:t>
      </w:r>
      <w:r>
        <w:rPr>
          <w:rFonts w:ascii="Bradley Hand ITC" w:hAnsi="Bradley Hand ITC"/>
          <w:i/>
          <w:iCs/>
          <w:sz w:val="44"/>
          <w:szCs w:val="44"/>
        </w:rPr>
        <w:t xml:space="preserve"> Ab</w:t>
      </w:r>
    </w:p>
    <w:p w14:paraId="3983915D" w14:textId="5597E73C" w:rsidR="00976C03" w:rsidRPr="001312F3" w:rsidRDefault="00976C03" w:rsidP="00DF0F97">
      <w:pPr>
        <w:jc w:val="center"/>
        <w:rPr>
          <w:rFonts w:ascii="Gill Sans MT" w:hAnsi="Gill Sans MT"/>
          <w:sz w:val="24"/>
          <w:szCs w:val="24"/>
        </w:rPr>
      </w:pPr>
      <w:r w:rsidRPr="001312F3">
        <w:rPr>
          <w:rFonts w:ascii="Gill Sans MT" w:hAnsi="Gill Sans MT"/>
          <w:sz w:val="24"/>
          <w:szCs w:val="24"/>
        </w:rPr>
        <w:t>Genom att aktivt jobba mot mer hållbar</w:t>
      </w:r>
      <w:r w:rsidR="00943A97">
        <w:rPr>
          <w:rFonts w:ascii="Gill Sans MT" w:hAnsi="Gill Sans MT"/>
          <w:sz w:val="24"/>
          <w:szCs w:val="24"/>
        </w:rPr>
        <w:t>a</w:t>
      </w:r>
      <w:r w:rsidRPr="001312F3">
        <w:rPr>
          <w:rFonts w:ascii="Gill Sans MT" w:hAnsi="Gill Sans MT"/>
          <w:sz w:val="24"/>
          <w:szCs w:val="24"/>
        </w:rPr>
        <w:t xml:space="preserve"> </w:t>
      </w:r>
      <w:r w:rsidR="00943A97">
        <w:rPr>
          <w:rFonts w:ascii="Gill Sans MT" w:hAnsi="Gill Sans MT"/>
          <w:sz w:val="24"/>
          <w:szCs w:val="24"/>
        </w:rPr>
        <w:t>lösningar</w:t>
      </w:r>
      <w:r w:rsidRPr="001312F3">
        <w:rPr>
          <w:rFonts w:ascii="Gill Sans MT" w:hAnsi="Gill Sans MT"/>
          <w:sz w:val="24"/>
          <w:szCs w:val="24"/>
        </w:rPr>
        <w:t xml:space="preserve"> </w:t>
      </w:r>
      <w:r w:rsidR="00943A97">
        <w:rPr>
          <w:rFonts w:ascii="Gill Sans MT" w:hAnsi="Gill Sans MT"/>
          <w:sz w:val="24"/>
          <w:szCs w:val="24"/>
        </w:rPr>
        <w:t>bidrar</w:t>
      </w:r>
      <w:r w:rsidRPr="001312F3">
        <w:rPr>
          <w:rFonts w:ascii="Gill Sans MT" w:hAnsi="Gill Sans MT"/>
          <w:sz w:val="24"/>
          <w:szCs w:val="24"/>
        </w:rPr>
        <w:t xml:space="preserve"> vi </w:t>
      </w:r>
      <w:r w:rsidR="00943A97">
        <w:rPr>
          <w:rFonts w:ascii="Gill Sans MT" w:hAnsi="Gill Sans MT"/>
          <w:sz w:val="24"/>
          <w:szCs w:val="24"/>
        </w:rPr>
        <w:t>till att</w:t>
      </w:r>
      <w:r w:rsidR="001E4E53" w:rsidRPr="001312F3">
        <w:rPr>
          <w:rFonts w:ascii="Gill Sans MT" w:hAnsi="Gill Sans MT"/>
          <w:sz w:val="24"/>
          <w:szCs w:val="24"/>
        </w:rPr>
        <w:t xml:space="preserve"> Jakobstadsregionen </w:t>
      </w:r>
      <w:r w:rsidRPr="001312F3">
        <w:rPr>
          <w:rFonts w:ascii="Gill Sans MT" w:hAnsi="Gill Sans MT"/>
          <w:sz w:val="24"/>
          <w:szCs w:val="24"/>
        </w:rPr>
        <w:t>tillsammans nå</w:t>
      </w:r>
      <w:r w:rsidR="00943A97">
        <w:rPr>
          <w:rFonts w:ascii="Gill Sans MT" w:hAnsi="Gill Sans MT"/>
          <w:sz w:val="24"/>
          <w:szCs w:val="24"/>
        </w:rPr>
        <w:t>r</w:t>
      </w:r>
      <w:r w:rsidRPr="001312F3">
        <w:rPr>
          <w:rFonts w:ascii="Gill Sans MT" w:hAnsi="Gill Sans MT"/>
          <w:sz w:val="24"/>
          <w:szCs w:val="24"/>
        </w:rPr>
        <w:t xml:space="preserve"> klimatmål</w:t>
      </w:r>
      <w:r w:rsidR="001E4E53" w:rsidRPr="001312F3">
        <w:rPr>
          <w:rFonts w:ascii="Gill Sans MT" w:hAnsi="Gill Sans MT"/>
          <w:sz w:val="24"/>
          <w:szCs w:val="24"/>
        </w:rPr>
        <w:t>en</w:t>
      </w:r>
      <w:r w:rsidRPr="001312F3">
        <w:rPr>
          <w:rFonts w:ascii="Gill Sans MT" w:hAnsi="Gill Sans MT"/>
          <w:sz w:val="24"/>
          <w:szCs w:val="24"/>
        </w:rPr>
        <w:t>.</w:t>
      </w:r>
    </w:p>
    <w:p w14:paraId="28D617C4" w14:textId="77777777" w:rsidR="00AA4CD3" w:rsidRDefault="00AA4CD3" w:rsidP="001E4E53">
      <w:pPr>
        <w:jc w:val="both"/>
        <w:rPr>
          <w:rFonts w:ascii="Gill Sans MT" w:hAnsi="Gill Sans MT"/>
        </w:rPr>
        <w:sectPr w:rsidR="00AA4CD3" w:rsidSect="00974FED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34FBB5D1" w14:textId="686130F2" w:rsidR="00BE36E0" w:rsidRPr="003440AC" w:rsidRDefault="00F00113" w:rsidP="001E4E53">
      <w:pPr>
        <w:jc w:val="both"/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779BB" wp14:editId="0FFB265C">
                <wp:simplePos x="0" y="0"/>
                <wp:positionH relativeFrom="column">
                  <wp:posOffset>-75565</wp:posOffset>
                </wp:positionH>
                <wp:positionV relativeFrom="paragraph">
                  <wp:posOffset>181287</wp:posOffset>
                </wp:positionV>
                <wp:extent cx="8810625" cy="14287"/>
                <wp:effectExtent l="0" t="0" r="28575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0625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232B2BC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4.25pt" to="68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0C192E63" w14:textId="77777777" w:rsidR="00AA4CD3" w:rsidRDefault="00AA4CD3" w:rsidP="001E4E53">
      <w:pPr>
        <w:jc w:val="both"/>
        <w:rPr>
          <w:rFonts w:ascii="Gill Sans MT" w:hAnsi="Gill Sans MT" w:cstheme="minorHAnsi"/>
          <w:b/>
          <w:bCs/>
          <w:sz w:val="24"/>
          <w:szCs w:val="24"/>
        </w:rPr>
        <w:sectPr w:rsidR="00AA4CD3" w:rsidSect="00974FED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53B0BB3" w14:textId="3E4B81BF" w:rsidR="00AA4CD3" w:rsidRDefault="00AA4CD3" w:rsidP="00AA4CD3">
      <w:pPr>
        <w:rPr>
          <w:rFonts w:ascii="Gill Sans MT" w:hAnsi="Gill Sans MT" w:cstheme="minorHAnsi"/>
          <w:b/>
          <w:bCs/>
          <w:sz w:val="20"/>
          <w:szCs w:val="20"/>
        </w:rPr>
      </w:pPr>
    </w:p>
    <w:p w14:paraId="42AF2663" w14:textId="7F144D03" w:rsidR="00E1066B" w:rsidRPr="00AA4CD3" w:rsidRDefault="00E1066B" w:rsidP="00974FED">
      <w:pPr>
        <w:rPr>
          <w:rFonts w:ascii="Gill Sans MT" w:hAnsi="Gill Sans MT" w:cstheme="minorHAnsi"/>
          <w:b/>
          <w:bCs/>
          <w:sz w:val="20"/>
          <w:szCs w:val="20"/>
        </w:rPr>
      </w:pPr>
      <w:r w:rsidRPr="00AA4CD3">
        <w:rPr>
          <w:rFonts w:ascii="Gill Sans MT" w:hAnsi="Gill Sans MT" w:cstheme="minorHAnsi"/>
          <w:b/>
          <w:bCs/>
          <w:sz w:val="20"/>
          <w:szCs w:val="20"/>
        </w:rPr>
        <w:t xml:space="preserve">Genom att underteckna klimatkontraktet vill vi </w:t>
      </w:r>
      <w:r w:rsidR="00A23395" w:rsidRPr="00AA4CD3">
        <w:rPr>
          <w:rFonts w:ascii="Gill Sans MT" w:hAnsi="Gill Sans MT" w:cstheme="minorHAnsi"/>
          <w:b/>
          <w:bCs/>
          <w:sz w:val="20"/>
          <w:szCs w:val="20"/>
        </w:rPr>
        <w:t xml:space="preserve">i vårt företag </w:t>
      </w:r>
      <w:r w:rsidRPr="00AA4CD3">
        <w:rPr>
          <w:rFonts w:ascii="Gill Sans MT" w:hAnsi="Gill Sans MT" w:cstheme="minorHAnsi"/>
          <w:b/>
          <w:bCs/>
          <w:sz w:val="20"/>
          <w:szCs w:val="20"/>
        </w:rPr>
        <w:t>bidra till:</w:t>
      </w:r>
    </w:p>
    <w:bookmarkStart w:id="0" w:name="_Hlk87435330"/>
    <w:p w14:paraId="6003ABD7" w14:textId="5630279C" w:rsidR="00E1066B" w:rsidRPr="00F00113" w:rsidRDefault="00B51C11" w:rsidP="00F00113">
      <w:pPr>
        <w:pStyle w:val="Ingetavstnd"/>
        <w:ind w:left="426" w:hanging="426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40198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F00113">
        <w:rPr>
          <w:rFonts w:ascii="Gill Sans MT" w:hAnsi="Gill Sans MT"/>
        </w:rPr>
        <w:tab/>
      </w:r>
      <w:r w:rsidR="00A23395" w:rsidRPr="00F00113">
        <w:rPr>
          <w:rFonts w:ascii="Gill Sans MT" w:hAnsi="Gill Sans MT"/>
        </w:rPr>
        <w:t xml:space="preserve">att </w:t>
      </w:r>
      <w:r w:rsidR="00E1066B" w:rsidRPr="00F00113">
        <w:rPr>
          <w:rFonts w:ascii="Gill Sans MT" w:hAnsi="Gill Sans MT"/>
        </w:rPr>
        <w:t>utsläpp</w:t>
      </w:r>
      <w:r w:rsidR="00A23395" w:rsidRPr="00F00113">
        <w:rPr>
          <w:rFonts w:ascii="Gill Sans MT" w:hAnsi="Gill Sans MT"/>
        </w:rPr>
        <w:t xml:space="preserve">en i regionen minskar </w:t>
      </w:r>
    </w:p>
    <w:p w14:paraId="79BE56EE" w14:textId="106C703B" w:rsidR="00F00113" w:rsidRDefault="00B51C11" w:rsidP="00F00113">
      <w:pPr>
        <w:pStyle w:val="Ingetavstnd"/>
        <w:ind w:left="426" w:hanging="426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75812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 w:rsidRPr="00F00113">
            <w:rPr>
              <w:rFonts w:ascii="Segoe UI Symbol" w:eastAsia="MS Gothic" w:hAnsi="Segoe UI Symbol" w:cs="Segoe UI Symbol"/>
            </w:rPr>
            <w:t>☐</w:t>
          </w:r>
        </w:sdtContent>
      </w:sdt>
      <w:r w:rsidR="00F00113" w:rsidRPr="00F00113">
        <w:rPr>
          <w:rFonts w:ascii="Gill Sans MT" w:hAnsi="Gill Sans MT"/>
        </w:rPr>
        <w:t xml:space="preserve"> </w:t>
      </w:r>
      <w:r w:rsidR="00F00113">
        <w:rPr>
          <w:rFonts w:ascii="Gill Sans MT" w:hAnsi="Gill Sans MT"/>
        </w:rPr>
        <w:tab/>
      </w:r>
      <w:r w:rsidR="001312F3" w:rsidRPr="00F00113">
        <w:rPr>
          <w:rFonts w:ascii="Gill Sans MT" w:hAnsi="Gill Sans MT"/>
        </w:rPr>
        <w:t xml:space="preserve">att tillsammans lyfta regionens klimatarbete och visa att vi </w:t>
      </w:r>
      <w:r w:rsidR="00943A97" w:rsidRPr="00F00113">
        <w:rPr>
          <w:rFonts w:ascii="Gill Sans MT" w:hAnsi="Gill Sans MT"/>
        </w:rPr>
        <w:t xml:space="preserve">är med och </w:t>
      </w:r>
      <w:r w:rsidR="00F00113">
        <w:rPr>
          <w:rFonts w:ascii="Gill Sans MT" w:hAnsi="Gill Sans MT"/>
        </w:rPr>
        <w:t xml:space="preserve"> </w:t>
      </w:r>
    </w:p>
    <w:p w14:paraId="749A58C1" w14:textId="2B1A31C5" w:rsidR="001312F3" w:rsidRPr="00F00113" w:rsidRDefault="00F00113" w:rsidP="00F00113">
      <w:pPr>
        <w:pStyle w:val="Ingetavstnd"/>
        <w:ind w:left="426" w:hanging="426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ab/>
      </w:r>
      <w:r w:rsidR="001312F3" w:rsidRPr="00F00113">
        <w:rPr>
          <w:rFonts w:ascii="Gill Sans MT" w:hAnsi="Gill Sans MT"/>
        </w:rPr>
        <w:t>tar ansvar</w:t>
      </w:r>
    </w:p>
    <w:p w14:paraId="1889E2F5" w14:textId="26F41E19" w:rsidR="00A54216" w:rsidRPr="00F00113" w:rsidRDefault="00B51C11" w:rsidP="00F00113">
      <w:pPr>
        <w:pStyle w:val="Ingetavstnd"/>
        <w:ind w:left="426" w:hanging="426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5770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 w:rsidRPr="00F00113">
            <w:rPr>
              <w:rFonts w:ascii="Segoe UI Symbol" w:eastAsia="MS Gothic" w:hAnsi="Segoe UI Symbol" w:cs="Segoe UI Symbol"/>
            </w:rPr>
            <w:t>☐</w:t>
          </w:r>
        </w:sdtContent>
      </w:sdt>
      <w:r w:rsidR="00F00113" w:rsidRPr="00F00113">
        <w:rPr>
          <w:rFonts w:ascii="Gill Sans MT" w:hAnsi="Gill Sans MT"/>
        </w:rPr>
        <w:t xml:space="preserve"> </w:t>
      </w:r>
      <w:r w:rsidR="00F00113">
        <w:rPr>
          <w:rFonts w:ascii="Gill Sans MT" w:hAnsi="Gill Sans MT"/>
        </w:rPr>
        <w:tab/>
      </w:r>
      <w:r w:rsidR="00A54216" w:rsidRPr="00F00113">
        <w:rPr>
          <w:rFonts w:ascii="Gill Sans MT" w:hAnsi="Gill Sans MT"/>
        </w:rPr>
        <w:t>att anpassa oss till de konsekvenser som klimatförändringen leder till</w:t>
      </w:r>
    </w:p>
    <w:p w14:paraId="4B47A122" w14:textId="7E335C27" w:rsidR="00E1066B" w:rsidRPr="00F00113" w:rsidRDefault="00B51C11" w:rsidP="00F00113">
      <w:pPr>
        <w:pStyle w:val="Ingetavstnd"/>
        <w:ind w:left="426" w:hanging="426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-177770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 w:rsidRPr="00F00113">
            <w:rPr>
              <w:rFonts w:ascii="Segoe UI Symbol" w:eastAsia="MS Gothic" w:hAnsi="Segoe UI Symbol" w:cs="Segoe UI Symbol"/>
            </w:rPr>
            <w:t>☐</w:t>
          </w:r>
        </w:sdtContent>
      </w:sdt>
      <w:r w:rsidR="00F00113" w:rsidRPr="00F00113">
        <w:rPr>
          <w:rFonts w:ascii="Gill Sans MT" w:hAnsi="Gill Sans MT"/>
        </w:rPr>
        <w:t xml:space="preserve"> </w:t>
      </w:r>
      <w:r w:rsidR="00F00113">
        <w:rPr>
          <w:rFonts w:ascii="Gill Sans MT" w:hAnsi="Gill Sans MT"/>
        </w:rPr>
        <w:tab/>
      </w:r>
      <w:r w:rsidR="00A23395" w:rsidRPr="00F00113">
        <w:rPr>
          <w:rFonts w:ascii="Gill Sans MT" w:hAnsi="Gill Sans MT"/>
        </w:rPr>
        <w:t xml:space="preserve">att </w:t>
      </w:r>
      <w:r w:rsidR="00A54216" w:rsidRPr="00F00113">
        <w:rPr>
          <w:rFonts w:ascii="Gill Sans MT" w:hAnsi="Gill Sans MT"/>
        </w:rPr>
        <w:t xml:space="preserve">göra </w:t>
      </w:r>
      <w:r w:rsidR="00E1066B" w:rsidRPr="00F00113">
        <w:rPr>
          <w:rFonts w:ascii="Gill Sans MT" w:hAnsi="Gill Sans MT"/>
        </w:rPr>
        <w:t xml:space="preserve">cirkulär ekonomi </w:t>
      </w:r>
      <w:r w:rsidR="00A54216" w:rsidRPr="00F00113">
        <w:rPr>
          <w:rFonts w:ascii="Gill Sans MT" w:hAnsi="Gill Sans MT"/>
        </w:rPr>
        <w:t>till</w:t>
      </w:r>
      <w:r w:rsidR="00E1066B" w:rsidRPr="00F00113">
        <w:rPr>
          <w:rFonts w:ascii="Gill Sans MT" w:hAnsi="Gill Sans MT"/>
        </w:rPr>
        <w:t xml:space="preserve"> det nya normala</w:t>
      </w:r>
    </w:p>
    <w:p w14:paraId="6598B006" w14:textId="1363316B" w:rsidR="00F00113" w:rsidRDefault="00B51C11" w:rsidP="00F00113">
      <w:pPr>
        <w:pStyle w:val="Ingetavstnd"/>
        <w:ind w:left="426" w:hanging="426"/>
        <w:rPr>
          <w:rFonts w:ascii="Gill Sans MT" w:hAnsi="Gill Sans MT"/>
        </w:rPr>
      </w:pPr>
      <w:sdt>
        <w:sdtPr>
          <w:rPr>
            <w:rFonts w:ascii="Gill Sans MT" w:hAnsi="Gill Sans MT"/>
          </w:rPr>
          <w:id w:val="69435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 w:rsidRPr="00F00113">
            <w:rPr>
              <w:rFonts w:ascii="Segoe UI Symbol" w:eastAsia="MS Gothic" w:hAnsi="Segoe UI Symbol" w:cs="Segoe UI Symbol"/>
            </w:rPr>
            <w:t>☐</w:t>
          </w:r>
        </w:sdtContent>
      </w:sdt>
      <w:r w:rsidR="00F00113" w:rsidRPr="00F00113">
        <w:rPr>
          <w:rFonts w:ascii="Gill Sans MT" w:hAnsi="Gill Sans MT"/>
        </w:rPr>
        <w:t xml:space="preserve"> </w:t>
      </w:r>
      <w:r w:rsidR="00F00113">
        <w:rPr>
          <w:rFonts w:ascii="Gill Sans MT" w:hAnsi="Gill Sans MT"/>
        </w:rPr>
        <w:tab/>
      </w:r>
      <w:r w:rsidR="003440AC" w:rsidRPr="00F00113">
        <w:rPr>
          <w:rFonts w:ascii="Gill Sans MT" w:hAnsi="Gill Sans MT"/>
        </w:rPr>
        <w:t xml:space="preserve">att visa </w:t>
      </w:r>
      <w:r w:rsidR="00E1066B" w:rsidRPr="00F00113">
        <w:rPr>
          <w:rFonts w:ascii="Gill Sans MT" w:hAnsi="Gill Sans MT"/>
        </w:rPr>
        <w:t xml:space="preserve">klimatledarskap genom att prioritera resurseffektiva och </w:t>
      </w:r>
      <w:r w:rsidR="00F00113">
        <w:rPr>
          <w:rFonts w:ascii="Gill Sans MT" w:hAnsi="Gill Sans MT"/>
        </w:rPr>
        <w:t xml:space="preserve"> </w:t>
      </w:r>
    </w:p>
    <w:p w14:paraId="3101C87C" w14:textId="5F6B830D" w:rsidR="00F00113" w:rsidRDefault="00F00113" w:rsidP="00F00113">
      <w:pPr>
        <w:pStyle w:val="Ingetavstnd"/>
        <w:ind w:left="426" w:hanging="426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ab/>
      </w:r>
      <w:r w:rsidR="00E1066B" w:rsidRPr="00F00113">
        <w:rPr>
          <w:rFonts w:ascii="Gill Sans MT" w:hAnsi="Gill Sans MT"/>
        </w:rPr>
        <w:t>klimatsmarta lösningar</w:t>
      </w:r>
      <w:r>
        <w:rPr>
          <w:rFonts w:ascii="Gill Sans MT" w:hAnsi="Gill Sans MT"/>
        </w:rPr>
        <w:t xml:space="preserve"> </w:t>
      </w:r>
    </w:p>
    <w:p w14:paraId="5EAF1A80" w14:textId="3A8F77DE" w:rsidR="00F00113" w:rsidRDefault="00B51C11" w:rsidP="00F00113">
      <w:pPr>
        <w:pStyle w:val="Ingetavstnd"/>
        <w:ind w:left="426" w:hanging="426"/>
        <w:rPr>
          <w:rFonts w:ascii="Gill Sans MT" w:hAnsi="Gill Sans MT" w:cstheme="minorHAnsi"/>
          <w:sz w:val="20"/>
          <w:szCs w:val="20"/>
        </w:rPr>
      </w:pPr>
      <w:sdt>
        <w:sdtPr>
          <w:rPr>
            <w:rFonts w:ascii="Gill Sans MT" w:hAnsi="Gill Sans MT" w:cstheme="minorHAnsi"/>
            <w:sz w:val="20"/>
            <w:szCs w:val="20"/>
          </w:rPr>
          <w:id w:val="149168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0113">
        <w:rPr>
          <w:rFonts w:ascii="Gill Sans MT" w:hAnsi="Gill Sans MT" w:cstheme="minorHAnsi"/>
          <w:sz w:val="20"/>
          <w:szCs w:val="20"/>
        </w:rPr>
        <w:t xml:space="preserve"> </w:t>
      </w:r>
      <w:r w:rsidR="00F00113">
        <w:rPr>
          <w:rFonts w:ascii="Gill Sans MT" w:hAnsi="Gill Sans MT" w:cstheme="minorHAnsi"/>
          <w:sz w:val="20"/>
          <w:szCs w:val="20"/>
        </w:rPr>
        <w:tab/>
      </w:r>
      <w:r w:rsidR="00A23395" w:rsidRPr="00F00113">
        <w:rPr>
          <w:rFonts w:ascii="Gill Sans MT" w:hAnsi="Gill Sans MT" w:cstheme="minorHAnsi"/>
          <w:sz w:val="20"/>
          <w:szCs w:val="20"/>
        </w:rPr>
        <w:t xml:space="preserve">att aktivt bidra till ökat </w:t>
      </w:r>
      <w:r w:rsidR="00E1066B" w:rsidRPr="00F00113">
        <w:rPr>
          <w:rFonts w:ascii="Gill Sans MT" w:hAnsi="Gill Sans MT" w:cstheme="minorHAnsi"/>
          <w:sz w:val="20"/>
          <w:szCs w:val="20"/>
        </w:rPr>
        <w:t>samarbet</w:t>
      </w:r>
      <w:r w:rsidR="00EB341B" w:rsidRPr="00F00113">
        <w:rPr>
          <w:rFonts w:ascii="Gill Sans MT" w:hAnsi="Gill Sans MT" w:cstheme="minorHAnsi"/>
          <w:sz w:val="20"/>
          <w:szCs w:val="20"/>
        </w:rPr>
        <w:t>e</w:t>
      </w:r>
      <w:r w:rsidR="00E1066B" w:rsidRPr="00F00113">
        <w:rPr>
          <w:rFonts w:ascii="Gill Sans MT" w:hAnsi="Gill Sans MT" w:cstheme="minorHAnsi"/>
          <w:sz w:val="20"/>
          <w:szCs w:val="20"/>
        </w:rPr>
        <w:t xml:space="preserve"> </w:t>
      </w:r>
      <w:r w:rsidR="00A23395" w:rsidRPr="00F00113">
        <w:rPr>
          <w:rFonts w:ascii="Gill Sans MT" w:hAnsi="Gill Sans MT" w:cstheme="minorHAnsi"/>
          <w:sz w:val="20"/>
          <w:szCs w:val="20"/>
        </w:rPr>
        <w:t xml:space="preserve">i regionen som främjar </w:t>
      </w:r>
      <w:r w:rsidR="00E1066B" w:rsidRPr="00F00113">
        <w:rPr>
          <w:rFonts w:ascii="Gill Sans MT" w:hAnsi="Gill Sans MT" w:cstheme="minorHAnsi"/>
          <w:sz w:val="20"/>
          <w:szCs w:val="20"/>
        </w:rPr>
        <w:t>mål</w:t>
      </w:r>
      <w:r w:rsidR="00A23395" w:rsidRPr="00F00113">
        <w:rPr>
          <w:rFonts w:ascii="Gill Sans MT" w:hAnsi="Gill Sans MT" w:cstheme="minorHAnsi"/>
          <w:sz w:val="20"/>
          <w:szCs w:val="20"/>
        </w:rPr>
        <w:t xml:space="preserve">en i </w:t>
      </w:r>
    </w:p>
    <w:p w14:paraId="290E0917" w14:textId="60D38FA2" w:rsidR="00E1066B" w:rsidRPr="00F00113" w:rsidRDefault="00F00113" w:rsidP="00F00113">
      <w:pPr>
        <w:pStyle w:val="Ingetavstnd"/>
        <w:ind w:left="426" w:hanging="426"/>
        <w:rPr>
          <w:rFonts w:ascii="Gill Sans MT" w:hAnsi="Gill Sans MT" w:cstheme="minorHAnsi"/>
          <w:sz w:val="20"/>
          <w:szCs w:val="20"/>
        </w:rPr>
      </w:pPr>
      <w:r>
        <w:rPr>
          <w:rFonts w:ascii="Gill Sans MT" w:hAnsi="Gill Sans MT" w:cstheme="minorHAnsi"/>
          <w:sz w:val="20"/>
          <w:szCs w:val="20"/>
        </w:rPr>
        <w:t xml:space="preserve">     </w:t>
      </w:r>
      <w:r w:rsidR="00A23395" w:rsidRPr="00F00113">
        <w:rPr>
          <w:rFonts w:ascii="Gill Sans MT" w:hAnsi="Gill Sans MT" w:cstheme="minorHAnsi"/>
          <w:sz w:val="20"/>
          <w:szCs w:val="20"/>
        </w:rPr>
        <w:t>klimatstrategin</w:t>
      </w:r>
    </w:p>
    <w:p w14:paraId="28AA75A9" w14:textId="19EFFF4E" w:rsidR="00AA4CD3" w:rsidRDefault="00AA4CD3" w:rsidP="00974FED">
      <w:pPr>
        <w:rPr>
          <w:rFonts w:ascii="Gill Sans MT" w:hAnsi="Gill Sans MT" w:cstheme="majorHAnsi"/>
          <w:b/>
          <w:bCs/>
          <w:sz w:val="20"/>
          <w:szCs w:val="20"/>
        </w:rPr>
      </w:pPr>
    </w:p>
    <w:p w14:paraId="252CA337" w14:textId="77777777" w:rsidR="00AA4CD3" w:rsidRDefault="00AA4CD3" w:rsidP="00974FED">
      <w:pPr>
        <w:rPr>
          <w:rFonts w:ascii="Gill Sans MT" w:hAnsi="Gill Sans MT" w:cstheme="majorHAnsi"/>
          <w:b/>
          <w:bCs/>
          <w:sz w:val="20"/>
          <w:szCs w:val="20"/>
        </w:rPr>
      </w:pPr>
    </w:p>
    <w:p w14:paraId="3E125249" w14:textId="33D92223" w:rsidR="00182A19" w:rsidRPr="00AA4CD3" w:rsidRDefault="00A54216" w:rsidP="00F00113">
      <w:pPr>
        <w:tabs>
          <w:tab w:val="left" w:pos="426"/>
        </w:tabs>
        <w:rPr>
          <w:rFonts w:ascii="Gill Sans MT" w:hAnsi="Gill Sans MT" w:cstheme="majorHAnsi"/>
          <w:b/>
          <w:bCs/>
          <w:sz w:val="20"/>
          <w:szCs w:val="20"/>
        </w:rPr>
      </w:pPr>
      <w:r w:rsidRPr="00AA4CD3">
        <w:rPr>
          <w:rFonts w:ascii="Gill Sans MT" w:hAnsi="Gill Sans MT" w:cstheme="majorHAnsi"/>
          <w:b/>
          <w:bCs/>
          <w:sz w:val="20"/>
          <w:szCs w:val="20"/>
        </w:rPr>
        <w:t>Detta gör vi genom att</w:t>
      </w:r>
      <w:r w:rsidR="003440AC" w:rsidRPr="00AA4CD3">
        <w:rPr>
          <w:rFonts w:ascii="Gill Sans MT" w:hAnsi="Gill Sans MT" w:cstheme="majorHAnsi"/>
          <w:b/>
          <w:bCs/>
          <w:sz w:val="20"/>
          <w:szCs w:val="20"/>
        </w:rPr>
        <w:t>:</w:t>
      </w:r>
    </w:p>
    <w:p w14:paraId="726A3536" w14:textId="4CF7C235" w:rsidR="00572C34" w:rsidRPr="00F00113" w:rsidRDefault="00B51C11" w:rsidP="00F00113">
      <w:pPr>
        <w:pStyle w:val="Ingetavstnd"/>
        <w:tabs>
          <w:tab w:val="left" w:pos="426"/>
        </w:tabs>
        <w:rPr>
          <w:rFonts w:ascii="Gill Sans MT" w:hAnsi="Gill Sans MT"/>
        </w:rPr>
      </w:pPr>
      <w:sdt>
        <w:sdtPr>
          <w:rPr>
            <w:rFonts w:ascii="Gill Sans MT" w:hAnsi="Gill Sans MT" w:cstheme="minorHAnsi"/>
            <w:sz w:val="20"/>
            <w:szCs w:val="20"/>
          </w:rPr>
          <w:id w:val="138344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0113">
        <w:rPr>
          <w:rFonts w:ascii="Gill Sans MT" w:hAnsi="Gill Sans MT" w:cstheme="minorHAnsi"/>
          <w:sz w:val="20"/>
          <w:szCs w:val="20"/>
        </w:rPr>
        <w:t xml:space="preserve"> </w:t>
      </w:r>
      <w:r w:rsidR="00F00113">
        <w:rPr>
          <w:rFonts w:ascii="Gill Sans MT" w:hAnsi="Gill Sans MT" w:cstheme="minorHAnsi"/>
          <w:sz w:val="20"/>
          <w:szCs w:val="20"/>
        </w:rPr>
        <w:tab/>
      </w:r>
      <w:r w:rsidR="00572C34" w:rsidRPr="00F00113">
        <w:rPr>
          <w:rFonts w:ascii="Gill Sans MT" w:hAnsi="Gill Sans MT"/>
        </w:rPr>
        <w:t>sätta tydliga mål för vårt eget klimat</w:t>
      </w:r>
      <w:r w:rsidR="001312F3" w:rsidRPr="00F00113">
        <w:rPr>
          <w:rFonts w:ascii="Gill Sans MT" w:hAnsi="Gill Sans MT"/>
        </w:rPr>
        <w:t>-/hållba</w:t>
      </w:r>
      <w:r w:rsidR="005E2453" w:rsidRPr="00F00113">
        <w:rPr>
          <w:rFonts w:ascii="Gill Sans MT" w:hAnsi="Gill Sans MT"/>
        </w:rPr>
        <w:t>r</w:t>
      </w:r>
      <w:r w:rsidR="001312F3" w:rsidRPr="00F00113">
        <w:rPr>
          <w:rFonts w:ascii="Gill Sans MT" w:hAnsi="Gill Sans MT"/>
        </w:rPr>
        <w:t>hets</w:t>
      </w:r>
      <w:r w:rsidR="00572C34" w:rsidRPr="00F00113">
        <w:rPr>
          <w:rFonts w:ascii="Gill Sans MT" w:hAnsi="Gill Sans MT"/>
        </w:rPr>
        <w:t>arbete</w:t>
      </w:r>
    </w:p>
    <w:p w14:paraId="22654462" w14:textId="57E24970" w:rsidR="00A54216" w:rsidRPr="00F00113" w:rsidRDefault="00B51C11" w:rsidP="00F00113">
      <w:pPr>
        <w:pStyle w:val="Ingetavstnd"/>
        <w:tabs>
          <w:tab w:val="left" w:pos="426"/>
        </w:tabs>
        <w:rPr>
          <w:rFonts w:ascii="Gill Sans MT" w:hAnsi="Gill Sans MT"/>
          <w:b/>
          <w:bCs/>
        </w:rPr>
      </w:pPr>
      <w:sdt>
        <w:sdtPr>
          <w:rPr>
            <w:rFonts w:ascii="Gill Sans MT" w:hAnsi="Gill Sans MT" w:cstheme="minorHAnsi"/>
            <w:sz w:val="20"/>
            <w:szCs w:val="20"/>
          </w:rPr>
          <w:id w:val="-182604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0113">
        <w:rPr>
          <w:rFonts w:ascii="Gill Sans MT" w:hAnsi="Gill Sans MT" w:cstheme="minorHAnsi"/>
          <w:sz w:val="20"/>
          <w:szCs w:val="20"/>
        </w:rPr>
        <w:t xml:space="preserve"> </w:t>
      </w:r>
      <w:r w:rsidR="00F00113">
        <w:rPr>
          <w:rFonts w:ascii="Gill Sans MT" w:hAnsi="Gill Sans MT" w:cstheme="minorHAnsi"/>
          <w:sz w:val="20"/>
          <w:szCs w:val="20"/>
        </w:rPr>
        <w:tab/>
      </w:r>
      <w:r w:rsidR="00A54216" w:rsidRPr="00F00113">
        <w:rPr>
          <w:rFonts w:ascii="Gill Sans MT" w:hAnsi="Gill Sans MT"/>
        </w:rPr>
        <w:t>övergå till fossilfri energianvändning</w:t>
      </w:r>
    </w:p>
    <w:p w14:paraId="3ECF7D62" w14:textId="25A580D5" w:rsidR="0089633F" w:rsidRPr="00F00113" w:rsidRDefault="00B51C11" w:rsidP="00F00113">
      <w:pPr>
        <w:pStyle w:val="Ingetavstnd"/>
        <w:tabs>
          <w:tab w:val="left" w:pos="426"/>
        </w:tabs>
        <w:rPr>
          <w:rFonts w:ascii="Gill Sans MT" w:hAnsi="Gill Sans MT"/>
          <w:b/>
          <w:bCs/>
        </w:rPr>
      </w:pPr>
      <w:sdt>
        <w:sdtPr>
          <w:rPr>
            <w:rFonts w:ascii="Gill Sans MT" w:hAnsi="Gill Sans MT" w:cstheme="minorHAnsi"/>
            <w:sz w:val="20"/>
            <w:szCs w:val="20"/>
          </w:rPr>
          <w:id w:val="108487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0113">
        <w:rPr>
          <w:rFonts w:ascii="Gill Sans MT" w:hAnsi="Gill Sans MT" w:cstheme="minorHAnsi"/>
          <w:sz w:val="20"/>
          <w:szCs w:val="20"/>
        </w:rPr>
        <w:t xml:space="preserve"> </w:t>
      </w:r>
      <w:r w:rsidR="00F00113">
        <w:rPr>
          <w:rFonts w:ascii="Gill Sans MT" w:hAnsi="Gill Sans MT" w:cstheme="minorHAnsi"/>
          <w:sz w:val="20"/>
          <w:szCs w:val="20"/>
        </w:rPr>
        <w:tab/>
      </w:r>
      <w:r w:rsidR="0089633F" w:rsidRPr="00F00113">
        <w:rPr>
          <w:rFonts w:ascii="Gill Sans MT" w:hAnsi="Gill Sans MT"/>
        </w:rPr>
        <w:t>stegvis övergå till hållbara och cirkulära lösningar</w:t>
      </w:r>
    </w:p>
    <w:p w14:paraId="205B23B5" w14:textId="594C2AB1" w:rsidR="00F00113" w:rsidRDefault="00B51C11" w:rsidP="00F00113">
      <w:pPr>
        <w:pStyle w:val="Ingetavstnd"/>
        <w:tabs>
          <w:tab w:val="left" w:pos="426"/>
        </w:tabs>
        <w:rPr>
          <w:rFonts w:ascii="Gill Sans MT" w:hAnsi="Gill Sans MT"/>
        </w:rPr>
      </w:pPr>
      <w:sdt>
        <w:sdtPr>
          <w:rPr>
            <w:rFonts w:ascii="Gill Sans MT" w:hAnsi="Gill Sans MT" w:cstheme="minorHAnsi"/>
            <w:sz w:val="20"/>
            <w:szCs w:val="20"/>
          </w:rPr>
          <w:id w:val="-25451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0113">
        <w:rPr>
          <w:rFonts w:ascii="Gill Sans MT" w:hAnsi="Gill Sans MT" w:cstheme="minorHAnsi"/>
          <w:sz w:val="20"/>
          <w:szCs w:val="20"/>
        </w:rPr>
        <w:t xml:space="preserve"> </w:t>
      </w:r>
      <w:r w:rsidR="00F00113">
        <w:rPr>
          <w:rFonts w:ascii="Gill Sans MT" w:hAnsi="Gill Sans MT" w:cstheme="minorHAnsi"/>
          <w:sz w:val="20"/>
          <w:szCs w:val="20"/>
        </w:rPr>
        <w:tab/>
      </w:r>
      <w:r w:rsidR="004C0B20" w:rsidRPr="00F00113">
        <w:rPr>
          <w:rFonts w:ascii="Gill Sans MT" w:hAnsi="Gill Sans MT"/>
        </w:rPr>
        <w:t xml:space="preserve">aktivt </w:t>
      </w:r>
      <w:r w:rsidR="003440AC" w:rsidRPr="00F00113">
        <w:rPr>
          <w:rFonts w:ascii="Gill Sans MT" w:hAnsi="Gill Sans MT"/>
        </w:rPr>
        <w:t xml:space="preserve">medvetandegöra vår personal och våra kunder om vårt </w:t>
      </w:r>
    </w:p>
    <w:p w14:paraId="749672AA" w14:textId="76BA810E" w:rsidR="003440AC" w:rsidRPr="00F00113" w:rsidRDefault="00F00113" w:rsidP="00F00113">
      <w:pPr>
        <w:pStyle w:val="Ingetavstnd"/>
        <w:tabs>
          <w:tab w:val="left" w:pos="426"/>
        </w:tabs>
        <w:rPr>
          <w:rFonts w:ascii="Gill Sans MT" w:hAnsi="Gill Sans MT"/>
          <w:b/>
          <w:bCs/>
        </w:rPr>
      </w:pPr>
      <w:r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ab/>
      </w:r>
      <w:r w:rsidR="003440AC" w:rsidRPr="00F00113">
        <w:rPr>
          <w:rFonts w:ascii="Gill Sans MT" w:hAnsi="Gill Sans MT"/>
        </w:rPr>
        <w:t>klimatarbete</w:t>
      </w:r>
    </w:p>
    <w:p w14:paraId="1E49BFCA" w14:textId="6BF5F576" w:rsidR="00F00113" w:rsidRDefault="00B51C11" w:rsidP="00F00113">
      <w:pPr>
        <w:pStyle w:val="Ingetavstnd"/>
        <w:tabs>
          <w:tab w:val="left" w:pos="426"/>
        </w:tabs>
        <w:rPr>
          <w:rFonts w:ascii="Gill Sans MT" w:hAnsi="Gill Sans MT"/>
        </w:rPr>
      </w:pPr>
      <w:sdt>
        <w:sdtPr>
          <w:rPr>
            <w:rFonts w:ascii="Gill Sans MT" w:hAnsi="Gill Sans MT" w:cstheme="minorHAnsi"/>
            <w:sz w:val="20"/>
            <w:szCs w:val="20"/>
          </w:rPr>
          <w:id w:val="-183514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0113">
        <w:rPr>
          <w:rFonts w:ascii="Gill Sans MT" w:hAnsi="Gill Sans MT" w:cstheme="minorHAnsi"/>
          <w:sz w:val="20"/>
          <w:szCs w:val="20"/>
        </w:rPr>
        <w:t xml:space="preserve"> </w:t>
      </w:r>
      <w:r w:rsidR="00F00113">
        <w:rPr>
          <w:rFonts w:ascii="Gill Sans MT" w:hAnsi="Gill Sans MT" w:cstheme="minorHAnsi"/>
          <w:sz w:val="20"/>
          <w:szCs w:val="20"/>
        </w:rPr>
        <w:tab/>
      </w:r>
      <w:r w:rsidR="003440AC" w:rsidRPr="00F00113">
        <w:rPr>
          <w:rFonts w:ascii="Gill Sans MT" w:hAnsi="Gill Sans MT"/>
        </w:rPr>
        <w:t xml:space="preserve">kommunicera </w:t>
      </w:r>
      <w:r w:rsidR="004C0B20" w:rsidRPr="00F00113">
        <w:rPr>
          <w:rFonts w:ascii="Gill Sans MT" w:hAnsi="Gill Sans MT"/>
        </w:rPr>
        <w:t xml:space="preserve">och inspirera </w:t>
      </w:r>
      <w:r w:rsidR="00FE18AB" w:rsidRPr="00F00113">
        <w:rPr>
          <w:rFonts w:ascii="Gill Sans MT" w:hAnsi="Gill Sans MT"/>
        </w:rPr>
        <w:t xml:space="preserve">andra </w:t>
      </w:r>
      <w:r w:rsidR="003440AC" w:rsidRPr="00F00113">
        <w:rPr>
          <w:rFonts w:ascii="Gill Sans MT" w:hAnsi="Gill Sans MT"/>
        </w:rPr>
        <w:t xml:space="preserve">om vårt klimat- och </w:t>
      </w:r>
    </w:p>
    <w:p w14:paraId="29F0FF1D" w14:textId="55D6A7FA" w:rsidR="003440AC" w:rsidRPr="00F00113" w:rsidRDefault="00F00113" w:rsidP="00F00113">
      <w:pPr>
        <w:pStyle w:val="Ingetavstnd"/>
        <w:tabs>
          <w:tab w:val="left" w:pos="426"/>
        </w:tabs>
        <w:rPr>
          <w:rFonts w:ascii="Gill Sans MT" w:hAnsi="Gill Sans MT"/>
          <w:b/>
          <w:bCs/>
        </w:rPr>
      </w:pPr>
      <w:r>
        <w:rPr>
          <w:rFonts w:ascii="Gill Sans MT" w:hAnsi="Gill Sans MT"/>
        </w:rPr>
        <w:t xml:space="preserve">    </w:t>
      </w:r>
      <w:r>
        <w:rPr>
          <w:rFonts w:ascii="Gill Sans MT" w:hAnsi="Gill Sans MT"/>
        </w:rPr>
        <w:tab/>
      </w:r>
      <w:r w:rsidR="003440AC" w:rsidRPr="00F00113">
        <w:rPr>
          <w:rFonts w:ascii="Gill Sans MT" w:hAnsi="Gill Sans MT"/>
        </w:rPr>
        <w:t>hållbarhetsarbete</w:t>
      </w:r>
    </w:p>
    <w:p w14:paraId="11080BB9" w14:textId="26F70241" w:rsidR="0089633F" w:rsidRPr="00F00113" w:rsidRDefault="00B51C11" w:rsidP="00F00113">
      <w:pPr>
        <w:pStyle w:val="Ingetavstnd"/>
        <w:tabs>
          <w:tab w:val="left" w:pos="426"/>
        </w:tabs>
        <w:rPr>
          <w:rFonts w:ascii="Gill Sans MT" w:hAnsi="Gill Sans MT"/>
          <w:b/>
          <w:bCs/>
        </w:rPr>
      </w:pPr>
      <w:sdt>
        <w:sdtPr>
          <w:rPr>
            <w:rFonts w:ascii="Gill Sans MT" w:hAnsi="Gill Sans MT" w:cstheme="minorHAnsi"/>
            <w:sz w:val="20"/>
            <w:szCs w:val="20"/>
          </w:rPr>
          <w:id w:val="-129050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0113">
        <w:rPr>
          <w:rFonts w:ascii="Gill Sans MT" w:hAnsi="Gill Sans MT" w:cstheme="minorHAnsi"/>
          <w:sz w:val="20"/>
          <w:szCs w:val="20"/>
        </w:rPr>
        <w:t xml:space="preserve"> </w:t>
      </w:r>
      <w:r w:rsidR="00F00113">
        <w:rPr>
          <w:rFonts w:ascii="Gill Sans MT" w:hAnsi="Gill Sans MT" w:cstheme="minorHAnsi"/>
          <w:sz w:val="20"/>
          <w:szCs w:val="20"/>
        </w:rPr>
        <w:tab/>
      </w:r>
      <w:r w:rsidR="0089633F" w:rsidRPr="00F00113">
        <w:rPr>
          <w:rFonts w:ascii="Gill Sans MT" w:hAnsi="Gill Sans MT"/>
        </w:rPr>
        <w:t>ställa klimatkrav på våra samarbetsparter</w:t>
      </w:r>
    </w:p>
    <w:p w14:paraId="55BAD650" w14:textId="6D1E48AF" w:rsidR="00D3703D" w:rsidRPr="00F00113" w:rsidRDefault="00B51C11" w:rsidP="00F00113">
      <w:pPr>
        <w:pStyle w:val="Ingetavstnd"/>
        <w:tabs>
          <w:tab w:val="left" w:pos="426"/>
        </w:tabs>
        <w:rPr>
          <w:rFonts w:ascii="Gill Sans MT" w:hAnsi="Gill Sans MT"/>
          <w:b/>
          <w:bCs/>
        </w:rPr>
      </w:pPr>
      <w:sdt>
        <w:sdtPr>
          <w:rPr>
            <w:rFonts w:ascii="Gill Sans MT" w:hAnsi="Gill Sans MT" w:cstheme="minorHAnsi"/>
            <w:sz w:val="20"/>
            <w:szCs w:val="20"/>
          </w:rPr>
          <w:id w:val="63707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0113">
        <w:rPr>
          <w:rFonts w:ascii="Gill Sans MT" w:hAnsi="Gill Sans MT" w:cstheme="minorHAnsi"/>
          <w:sz w:val="20"/>
          <w:szCs w:val="20"/>
        </w:rPr>
        <w:t xml:space="preserve"> </w:t>
      </w:r>
      <w:r w:rsidR="00F00113">
        <w:rPr>
          <w:rFonts w:ascii="Gill Sans MT" w:hAnsi="Gill Sans MT" w:cstheme="minorHAnsi"/>
          <w:sz w:val="20"/>
          <w:szCs w:val="20"/>
        </w:rPr>
        <w:tab/>
      </w:r>
      <w:r w:rsidR="00D3703D" w:rsidRPr="00F00113">
        <w:rPr>
          <w:rFonts w:ascii="Gill Sans MT" w:hAnsi="Gill Sans MT"/>
        </w:rPr>
        <w:t>delta i regionala nätverk för hållbarhetsarbete</w:t>
      </w:r>
    </w:p>
    <w:p w14:paraId="65E71531" w14:textId="3DD74FF2" w:rsidR="00943A97" w:rsidRPr="00AA4CD3" w:rsidRDefault="00B51C11" w:rsidP="00F00113">
      <w:pPr>
        <w:pStyle w:val="Ingetavstnd"/>
        <w:tabs>
          <w:tab w:val="left" w:pos="426"/>
        </w:tabs>
        <w:rPr>
          <w:b/>
          <w:bCs/>
          <w:i/>
          <w:iCs/>
        </w:rPr>
      </w:pPr>
      <w:sdt>
        <w:sdtPr>
          <w:rPr>
            <w:rFonts w:ascii="Gill Sans MT" w:hAnsi="Gill Sans MT" w:cstheme="minorHAnsi"/>
            <w:sz w:val="20"/>
            <w:szCs w:val="20"/>
          </w:rPr>
          <w:id w:val="-1427730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011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0113">
        <w:rPr>
          <w:rFonts w:ascii="Gill Sans MT" w:hAnsi="Gill Sans MT" w:cstheme="minorHAnsi"/>
          <w:sz w:val="20"/>
          <w:szCs w:val="20"/>
        </w:rPr>
        <w:t xml:space="preserve"> </w:t>
      </w:r>
      <w:r w:rsidR="00F00113">
        <w:rPr>
          <w:rFonts w:ascii="Gill Sans MT" w:hAnsi="Gill Sans MT" w:cstheme="minorHAnsi"/>
          <w:sz w:val="20"/>
          <w:szCs w:val="20"/>
        </w:rPr>
        <w:tab/>
      </w:r>
      <w:r w:rsidR="00F560D3" w:rsidRPr="00F00113">
        <w:rPr>
          <w:rFonts w:ascii="Gill Sans MT" w:hAnsi="Gill Sans MT"/>
          <w:i/>
          <w:iCs/>
        </w:rPr>
        <w:t>eventuella egna åtaganden...</w:t>
      </w:r>
    </w:p>
    <w:p w14:paraId="7482D476" w14:textId="77777777" w:rsidR="00AA4CD3" w:rsidRDefault="00AA4CD3" w:rsidP="00974FED">
      <w:pPr>
        <w:jc w:val="center"/>
        <w:rPr>
          <w:rFonts w:ascii="Gill Sans MT" w:hAnsi="Gill Sans MT"/>
          <w:sz w:val="24"/>
          <w:szCs w:val="24"/>
        </w:rPr>
        <w:sectPr w:rsidR="00AA4CD3" w:rsidSect="00F00113">
          <w:type w:val="continuous"/>
          <w:pgSz w:w="16838" w:h="11906" w:orient="landscape"/>
          <w:pgMar w:top="1440" w:right="1440" w:bottom="1440" w:left="1418" w:header="708" w:footer="708" w:gutter="0"/>
          <w:cols w:num="2" w:space="708"/>
          <w:docGrid w:linePitch="360"/>
        </w:sectPr>
      </w:pPr>
    </w:p>
    <w:p w14:paraId="3CA52E01" w14:textId="2E774172" w:rsidR="00F729AA" w:rsidRDefault="00F729AA" w:rsidP="00974FED">
      <w:pPr>
        <w:jc w:val="center"/>
        <w:rPr>
          <w:rFonts w:ascii="Gill Sans MT" w:hAnsi="Gill Sans MT"/>
          <w:sz w:val="24"/>
          <w:szCs w:val="24"/>
        </w:rPr>
      </w:pPr>
    </w:p>
    <w:p w14:paraId="5DF04877" w14:textId="4B4C1C2D" w:rsidR="00F560D3" w:rsidRPr="00F729AA" w:rsidRDefault="00F560D3" w:rsidP="00974FED">
      <w:pPr>
        <w:jc w:val="center"/>
        <w:rPr>
          <w:rFonts w:ascii="Gill Sans MT" w:hAnsi="Gill Sans MT"/>
          <w:sz w:val="24"/>
          <w:szCs w:val="24"/>
        </w:rPr>
      </w:pPr>
    </w:p>
    <w:p w14:paraId="1EFB4306" w14:textId="77777777" w:rsidR="00974FED" w:rsidRDefault="00974FED" w:rsidP="00F729AA">
      <w:pPr>
        <w:rPr>
          <w:rFonts w:ascii="Gill Sans MT" w:hAnsi="Gill Sans MT"/>
          <w:sz w:val="24"/>
          <w:szCs w:val="24"/>
        </w:rPr>
        <w:sectPr w:rsidR="00974FED" w:rsidSect="00974FED">
          <w:footerReference w:type="default" r:id="rId12"/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0E2B4E68" w14:textId="78C53DB4" w:rsidR="00976C03" w:rsidRPr="00EB341B" w:rsidRDefault="004515F3" w:rsidP="00F729AA">
      <w:pPr>
        <w:rPr>
          <w:rFonts w:ascii="Gill Sans MT" w:hAnsi="Gill Sans MT"/>
          <w:sz w:val="24"/>
          <w:szCs w:val="24"/>
          <w:u w:val="single"/>
        </w:rPr>
      </w:pPr>
      <w:r w:rsidRPr="00EB341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0B4B4" wp14:editId="26004CF8">
                <wp:simplePos x="0" y="0"/>
                <wp:positionH relativeFrom="column">
                  <wp:posOffset>5088255</wp:posOffset>
                </wp:positionH>
                <wp:positionV relativeFrom="paragraph">
                  <wp:posOffset>53022</wp:posOffset>
                </wp:positionV>
                <wp:extent cx="5850890" cy="6045200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890" cy="60452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oval w14:anchorId="5EA41310" id="Oval 5" o:spid="_x0000_s1026" style="position:absolute;margin-left:400.65pt;margin-top:4.15pt;width:460.7pt;height:4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" fillcolor="yellow" stroked="f" strokeweight="1pt">
                <v:stroke joinstyle="miter"/>
              </v:oval>
            </w:pict>
          </mc:Fallback>
        </mc:AlternateContent>
      </w:r>
      <w:r w:rsidR="00EB341B">
        <w:rPr>
          <w:rFonts w:ascii="Gill Sans MT" w:hAnsi="Gill Sans MT"/>
          <w:sz w:val="24"/>
          <w:szCs w:val="24"/>
          <w:u w:val="single"/>
        </w:rPr>
        <w:t xml:space="preserve">              Jakobstad             3.11.2021                                                                      </w:t>
      </w:r>
      <w:proofErr w:type="gramStart"/>
      <w:r w:rsidR="00EB341B">
        <w:rPr>
          <w:rFonts w:ascii="Gill Sans MT" w:hAnsi="Gill Sans MT"/>
          <w:sz w:val="24"/>
          <w:szCs w:val="24"/>
          <w:u w:val="single"/>
        </w:rPr>
        <w:t xml:space="preserve">  </w:t>
      </w:r>
      <w:r w:rsidR="00EB341B" w:rsidRPr="00EB341B">
        <w:rPr>
          <w:rFonts w:ascii="Gill Sans MT" w:hAnsi="Gill Sans MT"/>
          <w:sz w:val="4"/>
          <w:szCs w:val="4"/>
          <w:u w:val="single"/>
        </w:rPr>
        <w:t>.</w:t>
      </w:r>
      <w:proofErr w:type="gramEnd"/>
    </w:p>
    <w:p w14:paraId="52D965EE" w14:textId="7495955D" w:rsidR="00943A97" w:rsidRDefault="00F729AA" w:rsidP="004515F3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                    </w:t>
      </w:r>
      <w:proofErr w:type="gramStart"/>
      <w:r>
        <w:rPr>
          <w:rFonts w:ascii="Gill Sans MT" w:hAnsi="Gill Sans MT"/>
          <w:sz w:val="20"/>
          <w:szCs w:val="20"/>
        </w:rPr>
        <w:t>ort</w:t>
      </w:r>
      <w:r>
        <w:rPr>
          <w:rFonts w:ascii="Gill Sans MT" w:hAnsi="Gill Sans MT"/>
          <w:sz w:val="20"/>
          <w:szCs w:val="20"/>
        </w:rPr>
        <w:tab/>
        <w:t xml:space="preserve">      datum</w:t>
      </w:r>
      <w:proofErr w:type="gramEnd"/>
      <w:r>
        <w:rPr>
          <w:rFonts w:ascii="Gill Sans MT" w:hAnsi="Gill Sans MT"/>
          <w:sz w:val="20"/>
          <w:szCs w:val="20"/>
        </w:rPr>
        <w:tab/>
        <w:t xml:space="preserve">                                  undertecknare</w:t>
      </w:r>
    </w:p>
    <w:p w14:paraId="75DA860E" w14:textId="330F2584" w:rsidR="00F560D3" w:rsidRDefault="004515F3" w:rsidP="00943A97">
      <w:pPr>
        <w:jc w:val="center"/>
        <w:rPr>
          <w:rFonts w:ascii="Gill Sans MT" w:hAnsi="Gill Sans MT"/>
          <w:sz w:val="20"/>
          <w:szCs w:val="20"/>
        </w:rPr>
      </w:pPr>
      <w:r w:rsidRPr="00F560D3">
        <w:rPr>
          <w:rFonts w:ascii="Gill Sans MT" w:hAnsi="Gill Sans MT"/>
          <w:noProof/>
          <w:color w:val="808080" w:themeColor="background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06E32" wp14:editId="6DC2DD44">
                <wp:simplePos x="0" y="0"/>
                <wp:positionH relativeFrom="margin">
                  <wp:posOffset>6172200</wp:posOffset>
                </wp:positionH>
                <wp:positionV relativeFrom="margin">
                  <wp:posOffset>4957445</wp:posOffset>
                </wp:positionV>
                <wp:extent cx="3333750" cy="133350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FCFC4" w14:textId="77777777" w:rsidR="00177C07" w:rsidRPr="004515F3" w:rsidRDefault="00177C07" w:rsidP="00177C07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4515F3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</w:rPr>
                              <w:t xml:space="preserve">Jakobstadsregionens klimatstrategi </w:t>
                            </w:r>
                            <w:r w:rsidRPr="004515F3">
                              <w:rPr>
                                <w:rFonts w:ascii="Gill Sans MT" w:hAnsi="Gill Sans MT"/>
                                <w:i/>
                                <w:iCs/>
                                <w:color w:val="7F7F7F" w:themeColor="text1" w:themeTint="80"/>
                              </w:rPr>
                              <w:br/>
                              <w:t>är en färdplan för hur vi skall ställa om till mer hållbart och klimatsmart samhälle. Överenskommelsen i detta frivilliga klimatkontrakt innebär att regionens kommuner och företag tillsammans tar nästa steg i detta arbete. Tillsammans visar vi på vår höga ambition att minska utsläppen av växthusgaser.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6506E3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486pt;margin-top:390.35pt;width:262.5pt;height:10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" filled="f" stroked="f">
                <v:textbox>
                  <w:txbxContent>
                    <w:p w14:paraId="5EEFCFC4" w14:textId="77777777" w:rsidR="00177C07" w:rsidRPr="004515F3" w:rsidRDefault="00177C07" w:rsidP="00177C07">
                      <w:pPr>
                        <w:jc w:val="center"/>
                        <w:rPr>
                          <w:rFonts w:ascii="Gill Sans MT" w:hAnsi="Gill Sans MT"/>
                          <w:i/>
                          <w:iCs/>
                          <w:color w:val="7F7F7F" w:themeColor="text1" w:themeTint="80"/>
                        </w:rPr>
                      </w:pPr>
                      <w:r w:rsidRPr="004515F3"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7F7F7F" w:themeColor="text1" w:themeTint="80"/>
                        </w:rPr>
                        <w:t xml:space="preserve">Jakobstadsregionens klimatstrategi </w:t>
                      </w:r>
                      <w:r w:rsidRPr="004515F3">
                        <w:rPr>
                          <w:rFonts w:ascii="Gill Sans MT" w:hAnsi="Gill Sans MT"/>
                          <w:i/>
                          <w:iCs/>
                          <w:color w:val="7F7F7F" w:themeColor="text1" w:themeTint="80"/>
                        </w:rPr>
                        <w:br/>
                        <w:t>är en färdplan för hur vi skall ställa om till mer hållbart och klimatsmart samhälle. Överenskommelsen i detta frivilliga klimatkontrakt innebär att regionens kommuner och företag tillsammans tar nästa steg i detta arbete. Tillsammans visar vi på vår höga ambition att minska utsläppen av växthusgaser.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744CB52" w14:textId="70CAFA4B" w:rsidR="00974FED" w:rsidRDefault="00943A97" w:rsidP="00974FED">
      <w:pPr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#klimatsmartatillsammans </w:t>
      </w:r>
      <w:r w:rsidR="00F560D3">
        <w:rPr>
          <w:rFonts w:ascii="Gill Sans MT" w:hAnsi="Gill Sans MT"/>
          <w:sz w:val="20"/>
          <w:szCs w:val="20"/>
        </w:rPr>
        <w:t xml:space="preserve">#ilmastotietoisiayhdessä </w:t>
      </w:r>
    </w:p>
    <w:p w14:paraId="652FB7C1" w14:textId="6EDADDF6" w:rsidR="0096066A" w:rsidRDefault="00F560D3" w:rsidP="00943A97">
      <w:pPr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#</w:t>
      </w:r>
      <w:r w:rsidR="00EF17FA">
        <w:rPr>
          <w:rFonts w:ascii="Gill Sans MT" w:hAnsi="Gill Sans MT"/>
          <w:sz w:val="20"/>
          <w:szCs w:val="20"/>
        </w:rPr>
        <w:t>hållbara</w:t>
      </w:r>
      <w:r>
        <w:rPr>
          <w:rFonts w:ascii="Gill Sans MT" w:hAnsi="Gill Sans MT"/>
          <w:sz w:val="20"/>
          <w:szCs w:val="20"/>
        </w:rPr>
        <w:t>jakobstadsregionen #</w:t>
      </w:r>
      <w:r w:rsidR="00EF17FA">
        <w:rPr>
          <w:rFonts w:ascii="Gill Sans MT" w:hAnsi="Gill Sans MT"/>
          <w:sz w:val="20"/>
          <w:szCs w:val="20"/>
        </w:rPr>
        <w:t>vastuullinen</w:t>
      </w:r>
      <w:r>
        <w:rPr>
          <w:rFonts w:ascii="Gill Sans MT" w:hAnsi="Gill Sans MT"/>
          <w:sz w:val="20"/>
          <w:szCs w:val="20"/>
        </w:rPr>
        <w:t>pietarsaarenseutu</w:t>
      </w:r>
    </w:p>
    <w:p w14:paraId="48F7BBC0" w14:textId="75987A87" w:rsidR="00974FED" w:rsidRDefault="00974FED" w:rsidP="00974FED">
      <w:pPr>
        <w:rPr>
          <w:rFonts w:ascii="Gill Sans MT" w:hAnsi="Gill Sans MT"/>
          <w:b/>
          <w:bCs/>
          <w:sz w:val="88"/>
          <w:szCs w:val="88"/>
        </w:rPr>
        <w:sectPr w:rsidR="00974FED" w:rsidSect="00974FED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94194AF" w14:textId="081F5671" w:rsidR="00F560D3" w:rsidRPr="00CC6744" w:rsidRDefault="00F560D3" w:rsidP="00F560D3">
      <w:pPr>
        <w:rPr>
          <w:rFonts w:ascii="Gill Sans MT" w:hAnsi="Gill Sans MT"/>
          <w:b/>
          <w:bCs/>
          <w:sz w:val="28"/>
          <w:szCs w:val="28"/>
        </w:rPr>
      </w:pPr>
      <w:r w:rsidRPr="00CC6744">
        <w:rPr>
          <w:rFonts w:ascii="Gill Sans MT" w:hAnsi="Gill Sans MT"/>
          <w:b/>
          <w:bCs/>
          <w:sz w:val="28"/>
          <w:szCs w:val="28"/>
        </w:rPr>
        <w:lastRenderedPageBreak/>
        <w:t>Ifyllningsanvisningar</w:t>
      </w:r>
    </w:p>
    <w:p w14:paraId="49251551" w14:textId="77777777" w:rsidR="009A65A8" w:rsidRDefault="009A65A8" w:rsidP="00F560D3">
      <w:pPr>
        <w:rPr>
          <w:rFonts w:ascii="Gill Sans MT" w:hAnsi="Gill Sans MT"/>
          <w:sz w:val="28"/>
          <w:szCs w:val="28"/>
        </w:rPr>
      </w:pPr>
    </w:p>
    <w:p w14:paraId="4B967A50" w14:textId="789C9BBA" w:rsidR="00F560D3" w:rsidRDefault="00F560D3" w:rsidP="00F560D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Tack för ert intresse att vara med i Jakobstadsregionens klimatarbete! Detta klimatkontrakt är ett frivilligt ställningstagande och en möjlighet för regionens företag att deklarera sitt stöd för den klimatstrategi som regionens kommuner utarbetat. </w:t>
      </w:r>
    </w:p>
    <w:p w14:paraId="44A373BB" w14:textId="55D2D9F7" w:rsidR="00F560D3" w:rsidRDefault="00B51C11" w:rsidP="00F560D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Klimatkontraktet är ett </w:t>
      </w:r>
      <w:proofErr w:type="spellStart"/>
      <w:r>
        <w:rPr>
          <w:rFonts w:ascii="Gill Sans MT" w:hAnsi="Gill Sans MT"/>
          <w:sz w:val="24"/>
          <w:szCs w:val="24"/>
        </w:rPr>
        <w:t>enpartsavtal</w:t>
      </w:r>
      <w:proofErr w:type="spellEnd"/>
      <w:r>
        <w:rPr>
          <w:rFonts w:ascii="Gill Sans MT" w:hAnsi="Gill Sans MT"/>
          <w:sz w:val="24"/>
          <w:szCs w:val="24"/>
        </w:rPr>
        <w:t xml:space="preserve"> och det är endast företaget självt som undertecknar det. </w:t>
      </w:r>
      <w:r w:rsidR="00F560D3" w:rsidRPr="00F560D3">
        <w:rPr>
          <w:rFonts w:ascii="Gill Sans MT" w:hAnsi="Gill Sans MT"/>
          <w:sz w:val="24"/>
          <w:szCs w:val="24"/>
        </w:rPr>
        <w:t xml:space="preserve">Klimatkontraktet fungerar som en sporre och genom att underteckna kontraktet inspirerar man till klimatåtgärder såväl internt som andra företag. </w:t>
      </w:r>
    </w:p>
    <w:p w14:paraId="688DCBEE" w14:textId="06846215" w:rsidR="00F560D3" w:rsidRDefault="00F560D3" w:rsidP="00F560D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Ni i ert företag</w:t>
      </w:r>
      <w:r w:rsidRPr="00F560D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väljer </w:t>
      </w:r>
      <w:r w:rsidRPr="00F560D3">
        <w:rPr>
          <w:rFonts w:ascii="Gill Sans MT" w:hAnsi="Gill Sans MT"/>
          <w:sz w:val="24"/>
          <w:szCs w:val="24"/>
        </w:rPr>
        <w:t>själv</w:t>
      </w:r>
      <w:r>
        <w:rPr>
          <w:rFonts w:ascii="Gill Sans MT" w:hAnsi="Gill Sans MT"/>
          <w:sz w:val="24"/>
          <w:szCs w:val="24"/>
        </w:rPr>
        <w:t>a</w:t>
      </w:r>
      <w:r w:rsidRPr="00F560D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vilka rutor </w:t>
      </w:r>
      <w:r w:rsidR="00444C01">
        <w:rPr>
          <w:rFonts w:ascii="Gill Sans MT" w:hAnsi="Gill Sans MT"/>
          <w:sz w:val="24"/>
          <w:szCs w:val="24"/>
        </w:rPr>
        <w:t xml:space="preserve">i kontraktet </w:t>
      </w:r>
      <w:r>
        <w:rPr>
          <w:rFonts w:ascii="Gill Sans MT" w:hAnsi="Gill Sans MT"/>
          <w:sz w:val="24"/>
          <w:szCs w:val="24"/>
        </w:rPr>
        <w:t>ni kryssar i</w:t>
      </w:r>
      <w:r w:rsidR="009A65A8">
        <w:rPr>
          <w:rFonts w:ascii="Gill Sans MT" w:hAnsi="Gill Sans MT"/>
          <w:sz w:val="24"/>
          <w:szCs w:val="24"/>
        </w:rPr>
        <w:t>. Ni kan också sätta till mer konkreta åtaganden om ni upplever att något saknas.</w:t>
      </w:r>
      <w:r>
        <w:rPr>
          <w:rFonts w:ascii="Gill Sans MT" w:hAnsi="Gill Sans MT"/>
          <w:sz w:val="24"/>
          <w:szCs w:val="24"/>
        </w:rPr>
        <w:t xml:space="preserve"> På så sätt vill vi säkerställa att</w:t>
      </w:r>
      <w:r w:rsidRPr="00F560D3">
        <w:rPr>
          <w:rFonts w:ascii="Gill Sans MT" w:hAnsi="Gill Sans MT"/>
          <w:sz w:val="24"/>
          <w:szCs w:val="24"/>
        </w:rPr>
        <w:t xml:space="preserve"> ambitionsnivån </w:t>
      </w:r>
      <w:r>
        <w:rPr>
          <w:rFonts w:ascii="Gill Sans MT" w:hAnsi="Gill Sans MT"/>
          <w:sz w:val="24"/>
          <w:szCs w:val="24"/>
        </w:rPr>
        <w:t>kan sättas så att det passar såväl</w:t>
      </w:r>
      <w:r w:rsidRPr="00F560D3">
        <w:rPr>
          <w:rFonts w:ascii="Gill Sans MT" w:hAnsi="Gill Sans MT"/>
          <w:sz w:val="24"/>
          <w:szCs w:val="24"/>
        </w:rPr>
        <w:t xml:space="preserve"> stora som små företag</w:t>
      </w:r>
      <w:r>
        <w:rPr>
          <w:rFonts w:ascii="Gill Sans MT" w:hAnsi="Gill Sans MT"/>
          <w:sz w:val="24"/>
          <w:szCs w:val="24"/>
        </w:rPr>
        <w:t>. Vi hoppas att åtgärderna</w:t>
      </w:r>
      <w:r w:rsidRPr="00F560D3">
        <w:rPr>
          <w:rFonts w:ascii="Gill Sans MT" w:hAnsi="Gill Sans MT"/>
          <w:sz w:val="24"/>
          <w:szCs w:val="24"/>
        </w:rPr>
        <w:t xml:space="preserve"> kan </w:t>
      </w:r>
      <w:r>
        <w:rPr>
          <w:rFonts w:ascii="Gill Sans MT" w:hAnsi="Gill Sans MT"/>
          <w:sz w:val="24"/>
          <w:szCs w:val="24"/>
        </w:rPr>
        <w:t xml:space="preserve">vara </w:t>
      </w:r>
      <w:r w:rsidRPr="00F560D3">
        <w:rPr>
          <w:rFonts w:ascii="Gill Sans MT" w:hAnsi="Gill Sans MT"/>
          <w:sz w:val="24"/>
          <w:szCs w:val="24"/>
        </w:rPr>
        <w:t xml:space="preserve">såväl realistiska som ambitiösa. </w:t>
      </w:r>
    </w:p>
    <w:p w14:paraId="6C5DFD4E" w14:textId="4144A393" w:rsidR="00F560D3" w:rsidRDefault="00F560D3" w:rsidP="00F560D3">
      <w:pPr>
        <w:rPr>
          <w:rFonts w:ascii="Gill Sans MT" w:hAnsi="Gill Sans MT"/>
          <w:sz w:val="24"/>
          <w:szCs w:val="24"/>
        </w:rPr>
      </w:pPr>
      <w:r w:rsidRPr="00F560D3">
        <w:rPr>
          <w:rFonts w:ascii="Gill Sans MT" w:hAnsi="Gill Sans MT"/>
          <w:sz w:val="24"/>
          <w:szCs w:val="24"/>
        </w:rPr>
        <w:t xml:space="preserve">Klimatkontraktet är fritt att använda för alla företag i Jakobstadsregionen. </w:t>
      </w:r>
      <w:r w:rsidR="009E49F5">
        <w:rPr>
          <w:rFonts w:ascii="Gill Sans MT" w:hAnsi="Gill Sans MT"/>
          <w:sz w:val="24"/>
          <w:szCs w:val="24"/>
        </w:rPr>
        <w:t xml:space="preserve">Undertecknandet medför inga förpliktelser, men ger möjligheter att </w:t>
      </w:r>
      <w:r w:rsidR="009462DC">
        <w:rPr>
          <w:rFonts w:ascii="Gill Sans MT" w:hAnsi="Gill Sans MT"/>
          <w:sz w:val="24"/>
          <w:szCs w:val="24"/>
        </w:rPr>
        <w:t xml:space="preserve">delta i det gemensamma arbetet </w:t>
      </w:r>
      <w:r w:rsidR="009E49F5">
        <w:rPr>
          <w:rFonts w:ascii="Gill Sans MT" w:hAnsi="Gill Sans MT"/>
          <w:sz w:val="24"/>
          <w:szCs w:val="24"/>
        </w:rPr>
        <w:t>för regionens bästa.</w:t>
      </w:r>
    </w:p>
    <w:p w14:paraId="034E7DBD" w14:textId="77777777" w:rsidR="00444C01" w:rsidRDefault="00F560D3" w:rsidP="00F560D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Vår förhoppning</w:t>
      </w:r>
      <w:r w:rsidR="009A65A8">
        <w:rPr>
          <w:rFonts w:ascii="Gill Sans MT" w:hAnsi="Gill Sans MT"/>
          <w:sz w:val="24"/>
          <w:szCs w:val="24"/>
        </w:rPr>
        <w:t xml:space="preserve"> </w:t>
      </w:r>
      <w:r w:rsidR="00444C01">
        <w:rPr>
          <w:rFonts w:ascii="Gill Sans MT" w:hAnsi="Gill Sans MT"/>
          <w:sz w:val="24"/>
          <w:szCs w:val="24"/>
        </w:rPr>
        <w:t xml:space="preserve">är </w:t>
      </w:r>
      <w:r w:rsidR="009A65A8">
        <w:rPr>
          <w:rFonts w:ascii="Gill Sans MT" w:hAnsi="Gill Sans MT"/>
          <w:sz w:val="24"/>
          <w:szCs w:val="24"/>
        </w:rPr>
        <w:t xml:space="preserve">att klimatkontraktet kan bidra till att skapa en gemensam anda i Jakobstadsregionen där vi visar att vi tillsammans, såväl kommuner som näringsliv, jobbar ansvarsfullt och klimatsmart. </w:t>
      </w:r>
    </w:p>
    <w:p w14:paraId="2D8AE6E0" w14:textId="77777777" w:rsidR="009462DC" w:rsidRDefault="00444C01" w:rsidP="00F560D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När ni undertecknat klimatkontraktet får ni gärna meddela detta till Jakobstadsregionens utvecklingsbolag Concordia </w:t>
      </w:r>
      <w:r w:rsidRPr="0088375F">
        <w:rPr>
          <w:rFonts w:ascii="Gill Sans MT" w:hAnsi="Gill Sans MT"/>
          <w:sz w:val="24"/>
          <w:szCs w:val="24"/>
        </w:rPr>
        <w:t>info@concordia.jakobstad.fi</w:t>
      </w:r>
      <w:r>
        <w:rPr>
          <w:rFonts w:ascii="Gill Sans MT" w:hAnsi="Gill Sans MT"/>
          <w:sz w:val="24"/>
          <w:szCs w:val="24"/>
        </w:rPr>
        <w:t>.</w:t>
      </w:r>
      <w:r w:rsidR="0088375F">
        <w:rPr>
          <w:rFonts w:ascii="Gill Sans MT" w:hAnsi="Gill Sans MT"/>
          <w:sz w:val="24"/>
          <w:szCs w:val="24"/>
        </w:rPr>
        <w:t xml:space="preserve"> På så sätt kan vi hålla oss </w:t>
      </w:r>
      <w:proofErr w:type="spellStart"/>
      <w:r w:rsidR="0088375F">
        <w:rPr>
          <w:rFonts w:ascii="Gill Sans MT" w:hAnsi="Gill Sans MT"/>
          <w:sz w:val="24"/>
          <w:szCs w:val="24"/>
        </w:rPr>
        <w:t>ajour</w:t>
      </w:r>
      <w:proofErr w:type="spellEnd"/>
      <w:r w:rsidR="0088375F">
        <w:rPr>
          <w:rFonts w:ascii="Gill Sans MT" w:hAnsi="Gill Sans MT"/>
          <w:sz w:val="24"/>
          <w:szCs w:val="24"/>
        </w:rPr>
        <w:t xml:space="preserve"> med vilka företag som undertecknat kontraktet och skapa ett nätverk av undertecknande företag.</w:t>
      </w:r>
      <w:r w:rsidR="009E49F5">
        <w:rPr>
          <w:rFonts w:ascii="Gill Sans MT" w:hAnsi="Gill Sans MT"/>
          <w:sz w:val="24"/>
          <w:szCs w:val="24"/>
        </w:rPr>
        <w:t xml:space="preserve"> </w:t>
      </w:r>
    </w:p>
    <w:p w14:paraId="1BD07DFD" w14:textId="01441FF7" w:rsidR="00F560D3" w:rsidRDefault="009E49F5" w:rsidP="00F560D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Alla företag som undertecknat kontraktet kommer också att listas på regionportalen www.jakobstadsregionen.fi.</w:t>
      </w:r>
      <w:r w:rsidR="0088375F">
        <w:rPr>
          <w:rFonts w:ascii="Gill Sans MT" w:hAnsi="Gill Sans MT"/>
          <w:sz w:val="24"/>
          <w:szCs w:val="24"/>
        </w:rPr>
        <w:t xml:space="preserve"> </w:t>
      </w:r>
      <w:r w:rsidR="00444C01">
        <w:rPr>
          <w:rFonts w:ascii="Gill Sans MT" w:hAnsi="Gill Sans MT"/>
          <w:sz w:val="24"/>
          <w:szCs w:val="24"/>
        </w:rPr>
        <w:t xml:space="preserve">Vi uppmuntrar </w:t>
      </w:r>
      <w:r w:rsidR="0088375F">
        <w:rPr>
          <w:rFonts w:ascii="Gill Sans MT" w:hAnsi="Gill Sans MT"/>
          <w:sz w:val="24"/>
          <w:szCs w:val="24"/>
        </w:rPr>
        <w:t xml:space="preserve">er </w:t>
      </w:r>
      <w:r w:rsidR="00444C01">
        <w:rPr>
          <w:rFonts w:ascii="Gill Sans MT" w:hAnsi="Gill Sans MT"/>
          <w:sz w:val="24"/>
          <w:szCs w:val="24"/>
        </w:rPr>
        <w:t xml:space="preserve">även </w:t>
      </w:r>
      <w:r w:rsidR="0088375F">
        <w:rPr>
          <w:rFonts w:ascii="Gill Sans MT" w:hAnsi="Gill Sans MT"/>
          <w:sz w:val="24"/>
          <w:szCs w:val="24"/>
        </w:rPr>
        <w:t xml:space="preserve">att kommunicera om </w:t>
      </w:r>
      <w:r w:rsidR="00F560D3" w:rsidRPr="00F560D3">
        <w:rPr>
          <w:rFonts w:ascii="Gill Sans MT" w:hAnsi="Gill Sans MT"/>
          <w:sz w:val="24"/>
          <w:szCs w:val="24"/>
        </w:rPr>
        <w:t>klimatkontrakte</w:t>
      </w:r>
      <w:r w:rsidR="0088375F">
        <w:rPr>
          <w:rFonts w:ascii="Gill Sans MT" w:hAnsi="Gill Sans MT"/>
          <w:sz w:val="24"/>
          <w:szCs w:val="24"/>
        </w:rPr>
        <w:t>t i sociala medier genom att använda</w:t>
      </w:r>
      <w:r w:rsidR="00F560D3" w:rsidRPr="00F560D3">
        <w:rPr>
          <w:rFonts w:ascii="Gill Sans MT" w:hAnsi="Gill Sans MT"/>
          <w:sz w:val="24"/>
          <w:szCs w:val="24"/>
        </w:rPr>
        <w:t xml:space="preserve"> </w:t>
      </w:r>
      <w:proofErr w:type="spellStart"/>
      <w:r w:rsidR="00F560D3" w:rsidRPr="00F560D3">
        <w:rPr>
          <w:rFonts w:ascii="Gill Sans MT" w:hAnsi="Gill Sans MT"/>
          <w:sz w:val="24"/>
          <w:szCs w:val="24"/>
        </w:rPr>
        <w:t>hashtaggarna</w:t>
      </w:r>
      <w:proofErr w:type="spellEnd"/>
      <w:r w:rsidR="00F560D3" w:rsidRPr="00F560D3">
        <w:rPr>
          <w:rFonts w:ascii="Gill Sans MT" w:hAnsi="Gill Sans MT"/>
          <w:sz w:val="24"/>
          <w:szCs w:val="24"/>
        </w:rPr>
        <w:t xml:space="preserve"> </w:t>
      </w:r>
      <w:r w:rsidR="00EF17FA" w:rsidRPr="00EF17FA">
        <w:rPr>
          <w:rFonts w:ascii="Gill Sans MT" w:hAnsi="Gill Sans MT"/>
          <w:sz w:val="24"/>
          <w:szCs w:val="24"/>
        </w:rPr>
        <w:t>#klimatsmartatillsammans #ilmastotietoisiayhdessä #hållbarajakobstadsregionen #vastuullinenpietarsaarenseutu</w:t>
      </w:r>
      <w:r w:rsidR="00EF17FA">
        <w:rPr>
          <w:rFonts w:ascii="Gill Sans MT" w:hAnsi="Gill Sans MT"/>
          <w:sz w:val="24"/>
          <w:szCs w:val="24"/>
        </w:rPr>
        <w:t xml:space="preserve"> </w:t>
      </w:r>
      <w:r w:rsidR="00F560D3" w:rsidRPr="00F560D3">
        <w:rPr>
          <w:rFonts w:ascii="Gill Sans MT" w:hAnsi="Gill Sans MT"/>
          <w:sz w:val="24"/>
          <w:szCs w:val="24"/>
        </w:rPr>
        <w:t>på sociala medier.</w:t>
      </w:r>
    </w:p>
    <w:p w14:paraId="255B05F3" w14:textId="6E9CCFE9" w:rsidR="0088375F" w:rsidRDefault="0088375F" w:rsidP="00F560D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Om ni har frågor kring klimatkontraktet får ni gärna kontakta oss.</w:t>
      </w:r>
    </w:p>
    <w:p w14:paraId="46FB3697" w14:textId="1400BFBE" w:rsidR="006618AC" w:rsidRPr="000116D6" w:rsidRDefault="006618AC" w:rsidP="006618AC">
      <w:pPr>
        <w:rPr>
          <w:rFonts w:ascii="Gill Sans MT" w:hAnsi="Gill Sans MT"/>
          <w:sz w:val="24"/>
          <w:szCs w:val="24"/>
        </w:rPr>
      </w:pPr>
      <w:r w:rsidRPr="000116D6">
        <w:rPr>
          <w:rFonts w:ascii="Gill Sans MT" w:hAnsi="Gill Sans MT"/>
          <w:sz w:val="24"/>
          <w:szCs w:val="24"/>
        </w:rPr>
        <w:t xml:space="preserve">Malin Lindholm, </w:t>
      </w:r>
      <w:r w:rsidR="00DA2F97">
        <w:rPr>
          <w:rFonts w:ascii="Gill Sans MT" w:hAnsi="Gill Sans MT"/>
          <w:sz w:val="24"/>
          <w:szCs w:val="24"/>
        </w:rPr>
        <w:t>010 2397 563</w:t>
      </w:r>
      <w:r w:rsidRPr="000116D6">
        <w:rPr>
          <w:rFonts w:ascii="Gill Sans MT" w:hAnsi="Gill Sans MT"/>
          <w:sz w:val="24"/>
          <w:szCs w:val="24"/>
        </w:rPr>
        <w:t xml:space="preserve">, </w:t>
      </w:r>
      <w:r>
        <w:rPr>
          <w:rFonts w:ascii="Gill Sans MT" w:hAnsi="Gill Sans MT"/>
          <w:sz w:val="24"/>
          <w:szCs w:val="24"/>
        </w:rPr>
        <w:t>malin.lindholm@</w:t>
      </w:r>
      <w:r w:rsidR="00DA2F97">
        <w:rPr>
          <w:rFonts w:ascii="Gill Sans MT" w:hAnsi="Gill Sans MT"/>
          <w:sz w:val="24"/>
          <w:szCs w:val="24"/>
        </w:rPr>
        <w:t>concordia.</w:t>
      </w:r>
      <w:r>
        <w:rPr>
          <w:rFonts w:ascii="Gill Sans MT" w:hAnsi="Gill Sans MT"/>
          <w:sz w:val="24"/>
          <w:szCs w:val="24"/>
        </w:rPr>
        <w:t>jakobstad.fi</w:t>
      </w:r>
      <w:r w:rsidRPr="000116D6">
        <w:rPr>
          <w:rFonts w:ascii="Gill Sans MT" w:hAnsi="Gill Sans MT"/>
          <w:sz w:val="24"/>
          <w:szCs w:val="24"/>
        </w:rPr>
        <w:tab/>
      </w:r>
      <w:r w:rsidRPr="000116D6">
        <w:rPr>
          <w:rFonts w:ascii="Gill Sans MT" w:hAnsi="Gill Sans MT"/>
          <w:sz w:val="24"/>
          <w:szCs w:val="24"/>
        </w:rPr>
        <w:tab/>
      </w:r>
    </w:p>
    <w:p w14:paraId="03444539" w14:textId="569BE515" w:rsidR="00F560D3" w:rsidRPr="006618AC" w:rsidRDefault="006618AC" w:rsidP="006618AC">
      <w:pPr>
        <w:rPr>
          <w:rFonts w:ascii="Gill Sans MT" w:hAnsi="Gill Sans MT"/>
          <w:sz w:val="24"/>
          <w:szCs w:val="24"/>
          <w:lang w:val="fi-FI"/>
        </w:rPr>
      </w:pPr>
      <w:r w:rsidRPr="00487CD6">
        <w:rPr>
          <w:rFonts w:ascii="Gill Sans MT" w:hAnsi="Gill Sans MT"/>
          <w:sz w:val="24"/>
          <w:szCs w:val="24"/>
          <w:lang w:val="fi-FI"/>
        </w:rPr>
        <w:t>Tomas Knuts</w:t>
      </w:r>
      <w:r w:rsidRPr="00487CD6">
        <w:rPr>
          <w:rFonts w:ascii="Gill Sans MT" w:hAnsi="Gill Sans MT"/>
          <w:sz w:val="24"/>
          <w:szCs w:val="24"/>
          <w:lang w:val="fi-FI"/>
        </w:rPr>
        <w:tab/>
        <w:t>, puh. 040 5628 498, tomas.knuts@concordia.jakobstad.fi</w:t>
      </w:r>
    </w:p>
    <w:sectPr w:rsidR="00F560D3" w:rsidRPr="006618AC" w:rsidSect="00974FED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117FF" w14:textId="77777777" w:rsidR="00BE36E0" w:rsidRDefault="00BE36E0" w:rsidP="00BE36E0">
      <w:pPr>
        <w:spacing w:after="0" w:line="240" w:lineRule="auto"/>
      </w:pPr>
      <w:r>
        <w:separator/>
      </w:r>
    </w:p>
  </w:endnote>
  <w:endnote w:type="continuationSeparator" w:id="0">
    <w:p w14:paraId="1BBAFD88" w14:textId="77777777" w:rsidR="00BE36E0" w:rsidRDefault="00BE36E0" w:rsidP="00BE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E679" w14:textId="1B3FA2D9" w:rsidR="00974FED" w:rsidRDefault="00974F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0476F" w14:textId="77777777" w:rsidR="00BE36E0" w:rsidRDefault="00BE36E0" w:rsidP="00BE36E0">
      <w:pPr>
        <w:spacing w:after="0" w:line="240" w:lineRule="auto"/>
      </w:pPr>
      <w:r>
        <w:separator/>
      </w:r>
    </w:p>
  </w:footnote>
  <w:footnote w:type="continuationSeparator" w:id="0">
    <w:p w14:paraId="0489CFF8" w14:textId="77777777" w:rsidR="00BE36E0" w:rsidRDefault="00BE36E0" w:rsidP="00BE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CEE50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5pt;height:469pt" o:bullet="t">
        <v:imagedata r:id="rId1" o:title="checkbox-152185_1280[1]"/>
      </v:shape>
    </w:pict>
  </w:numPicBullet>
  <w:abstractNum w:abstractNumId="0" w15:restartNumberingAfterBreak="0">
    <w:nsid w:val="00236893"/>
    <w:multiLevelType w:val="hybridMultilevel"/>
    <w:tmpl w:val="23CA4C92"/>
    <w:lvl w:ilvl="0" w:tplc="3F0ADD8A">
      <w:start w:val="400"/>
      <w:numFmt w:val="bullet"/>
      <w:lvlText w:val=""/>
      <w:lvlJc w:val="left"/>
      <w:pPr>
        <w:ind w:left="360" w:hanging="360"/>
      </w:pPr>
      <w:rPr>
        <w:rFonts w:ascii="Wingdings" w:eastAsiaTheme="minorHAnsi" w:hAnsi="Wingdings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B990D9C"/>
    <w:multiLevelType w:val="hybridMultilevel"/>
    <w:tmpl w:val="BB74CF9C"/>
    <w:lvl w:ilvl="0" w:tplc="F02E9C70">
      <w:start w:val="40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E0518"/>
    <w:multiLevelType w:val="hybridMultilevel"/>
    <w:tmpl w:val="5890EFC0"/>
    <w:lvl w:ilvl="0" w:tplc="3F0ADD8A">
      <w:start w:val="400"/>
      <w:numFmt w:val="bullet"/>
      <w:lvlText w:val=""/>
      <w:lvlJc w:val="left"/>
      <w:pPr>
        <w:ind w:left="360" w:hanging="360"/>
      </w:pPr>
      <w:rPr>
        <w:rFonts w:ascii="Wingdings" w:eastAsiaTheme="minorHAnsi" w:hAnsi="Wingdings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3186690"/>
    <w:multiLevelType w:val="hybridMultilevel"/>
    <w:tmpl w:val="855452BA"/>
    <w:lvl w:ilvl="0" w:tplc="F02E9C70">
      <w:start w:val="400"/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03"/>
    <w:rsid w:val="00051405"/>
    <w:rsid w:val="001312F3"/>
    <w:rsid w:val="00177C07"/>
    <w:rsid w:val="00182A19"/>
    <w:rsid w:val="001E4E53"/>
    <w:rsid w:val="002C690C"/>
    <w:rsid w:val="003440AC"/>
    <w:rsid w:val="003E060A"/>
    <w:rsid w:val="00444C01"/>
    <w:rsid w:val="004515F3"/>
    <w:rsid w:val="004C0B20"/>
    <w:rsid w:val="00572C34"/>
    <w:rsid w:val="005E2453"/>
    <w:rsid w:val="006618AC"/>
    <w:rsid w:val="007F4425"/>
    <w:rsid w:val="008344A4"/>
    <w:rsid w:val="0088375F"/>
    <w:rsid w:val="0089633F"/>
    <w:rsid w:val="008C4410"/>
    <w:rsid w:val="00943A97"/>
    <w:rsid w:val="009462DC"/>
    <w:rsid w:val="0096066A"/>
    <w:rsid w:val="00960B66"/>
    <w:rsid w:val="00974FED"/>
    <w:rsid w:val="00976C03"/>
    <w:rsid w:val="009A65A8"/>
    <w:rsid w:val="009E49F5"/>
    <w:rsid w:val="00A23395"/>
    <w:rsid w:val="00A54216"/>
    <w:rsid w:val="00AA4CD3"/>
    <w:rsid w:val="00B11774"/>
    <w:rsid w:val="00B51C11"/>
    <w:rsid w:val="00BE36E0"/>
    <w:rsid w:val="00C705D7"/>
    <w:rsid w:val="00CC6744"/>
    <w:rsid w:val="00D3703D"/>
    <w:rsid w:val="00DA2F97"/>
    <w:rsid w:val="00DE2794"/>
    <w:rsid w:val="00DF0F97"/>
    <w:rsid w:val="00E1066B"/>
    <w:rsid w:val="00E166BA"/>
    <w:rsid w:val="00EB341B"/>
    <w:rsid w:val="00EF17FA"/>
    <w:rsid w:val="00F00113"/>
    <w:rsid w:val="00F560D3"/>
    <w:rsid w:val="00F729AA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BC0E"/>
  <w15:chartTrackingRefBased/>
  <w15:docId w15:val="{D541B221-59FD-4BBA-A13E-430B1985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066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E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36E0"/>
  </w:style>
  <w:style w:type="paragraph" w:styleId="Sidfot">
    <w:name w:val="footer"/>
    <w:basedOn w:val="Normal"/>
    <w:link w:val="SidfotChar"/>
    <w:uiPriority w:val="99"/>
    <w:unhideWhenUsed/>
    <w:rsid w:val="00BE3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36E0"/>
  </w:style>
  <w:style w:type="character" w:styleId="Hyperlnk">
    <w:name w:val="Hyperlink"/>
    <w:basedOn w:val="Standardstycketeckensnitt"/>
    <w:uiPriority w:val="99"/>
    <w:unhideWhenUsed/>
    <w:rsid w:val="00444C0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4C01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F00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AEE55030D3FA745869B3012380852AB" ma:contentTypeVersion="13" ma:contentTypeDescription="Luo uusi asiakirja." ma:contentTypeScope="" ma:versionID="7b3454859218cbf077011361e3743092">
  <xsd:schema xmlns:xsd="http://www.w3.org/2001/XMLSchema" xmlns:xs="http://www.w3.org/2001/XMLSchema" xmlns:p="http://schemas.microsoft.com/office/2006/metadata/properties" xmlns:ns2="33d333f1-a536-4662-9508-8694cf45b73e" xmlns:ns3="625682a5-1ab0-441a-9c3c-5e284699a108" targetNamespace="http://schemas.microsoft.com/office/2006/metadata/properties" ma:root="true" ma:fieldsID="e725e4552c5bbc02819911e74a1d0a57" ns2:_="" ns3:_="">
    <xsd:import namespace="33d333f1-a536-4662-9508-8694cf45b73e"/>
    <xsd:import namespace="625682a5-1ab0-441a-9c3c-5e284699a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33f1-a536-4662-9508-8694cf45b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682a5-1ab0-441a-9c3c-5e284699a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5C1A27-0BC3-43DF-B7EB-C95172D76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D3CDD9-2ADB-490B-B3CF-8384BB8EA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33f1-a536-4662-9508-8694cf45b73e"/>
    <ds:schemaRef ds:uri="625682a5-1ab0-441a-9c3c-5e284699a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3678F-D147-4583-A270-28F7C6B7D1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4F2BA-889D-46AE-9409-225313BAC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Knuts</dc:creator>
  <cp:keywords/>
  <dc:description/>
  <cp:lastModifiedBy>Malin Lindholm</cp:lastModifiedBy>
  <cp:revision>3</cp:revision>
  <cp:lastPrinted>2021-11-03T09:15:00Z</cp:lastPrinted>
  <dcterms:created xsi:type="dcterms:W3CDTF">2021-11-11T08:51:00Z</dcterms:created>
  <dcterms:modified xsi:type="dcterms:W3CDTF">2021-11-15T09:13:00Z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0x0101004AEE55030D3FA745869B3012380852AB</vt:lpwstr>
  </property>
</Properties>
</file>